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2FAA80C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4C62471F"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3B4752">
              <w:rPr>
                <w:rFonts w:eastAsia="BatangChe"/>
                <w:sz w:val="22"/>
                <w:szCs w:val="24"/>
              </w:rPr>
              <w:t>3</w:t>
            </w:r>
            <w:r w:rsidR="003B4752">
              <w:rPr>
                <w:rFonts w:eastAsia="BatangChe"/>
                <w:sz w:val="22"/>
                <w:szCs w:val="24"/>
              </w:rPr>
              <w:t>6</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59257692" w:rsidR="00424964" w:rsidRPr="00072F35" w:rsidRDefault="003B4752"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w:t>
            </w:r>
            <w:r>
              <w:rPr>
                <w:rFonts w:eastAsia="BatangChe"/>
                <w:sz w:val="22"/>
                <w:szCs w:val="24"/>
              </w:rPr>
              <w:t>5</w:t>
            </w:r>
            <w:r w:rsidR="007331A0">
              <w:rPr>
                <w:rFonts w:eastAsia="BatangChe"/>
                <w:sz w:val="22"/>
                <w:szCs w:val="24"/>
              </w:rPr>
              <w:t>-</w:t>
            </w:r>
            <w:r>
              <w:rPr>
                <w:rFonts w:eastAsia="BatangChe"/>
                <w:sz w:val="22"/>
                <w:szCs w:val="24"/>
              </w:rPr>
              <w:t>0</w:t>
            </w:r>
            <w:r>
              <w:rPr>
                <w:rFonts w:eastAsia="BatangChe"/>
                <w:sz w:val="22"/>
                <w:szCs w:val="24"/>
              </w:rPr>
              <w:t>4</w:t>
            </w:r>
            <w:r w:rsidR="007331A0">
              <w:rPr>
                <w:rFonts w:eastAsia="BatangChe"/>
                <w:sz w:val="22"/>
                <w:szCs w:val="24"/>
              </w:rPr>
              <w:t>-</w:t>
            </w:r>
            <w:r>
              <w:rPr>
                <w:rFonts w:eastAsia="BatangChe"/>
                <w:sz w:val="22"/>
                <w:szCs w:val="24"/>
              </w:rPr>
              <w:t>03</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1" w:name="_Toc61422906"/>
      <w:bookmarkStart w:id="2" w:name="_Toc142942814"/>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3" w:name="_Toc61422907"/>
      <w:bookmarkStart w:id="4" w:name="_Toc142942815"/>
      <w:r w:rsidRPr="00072F35">
        <w:t>2</w:t>
      </w:r>
      <w:r w:rsidRPr="00072F35">
        <w:tab/>
        <w:t>References</w:t>
      </w:r>
      <w:bookmarkEnd w:id="3"/>
      <w:bookmarkEnd w:id="4"/>
    </w:p>
    <w:p w14:paraId="1183F7DA" w14:textId="77777777" w:rsidR="00CE407D" w:rsidRPr="00072F35" w:rsidRDefault="00CE407D" w:rsidP="005361D0">
      <w:pPr>
        <w:pStyle w:val="Heading2"/>
      </w:pPr>
      <w:bookmarkStart w:id="5" w:name="_Toc61422908"/>
      <w:bookmarkStart w:id="6" w:name="_Toc142942816"/>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15"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15"/>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25" w:name="_Toc61422909"/>
      <w:bookmarkStart w:id="26" w:name="_Toc142942817"/>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29"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29"/>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F1CB8" w:rsidRDefault="00780BE0" w:rsidP="00780BE0">
      <w:pPr>
        <w:pStyle w:val="EX"/>
        <w:rPr>
          <w:lang w:val="it-IT"/>
        </w:rPr>
      </w:pPr>
      <w:r w:rsidRPr="00EA059C">
        <w:t>[</w:t>
      </w:r>
      <w:bookmarkStart w:id="31" w:name="REF_OMA_TS_MLP_V3_4_20130226_C"/>
      <w:r w:rsidRPr="00EA059C">
        <w:t>i.</w:t>
      </w:r>
      <w:r w:rsidR="00D37F11" w:rsidRPr="00072F35">
        <w:fldChar w:fldCharType="begin"/>
      </w:r>
      <w:r w:rsidR="00D37F11" w:rsidRPr="00EA059C">
        <w:instrText>SEQ REFI</w:instrText>
      </w:r>
      <w:r w:rsidR="00D37F11" w:rsidRPr="00072F35">
        <w:fldChar w:fldCharType="separate"/>
      </w:r>
      <w:r w:rsidRPr="008F1CB8">
        <w:rPr>
          <w:lang w:val="it-IT"/>
        </w:rPr>
        <w:t>5</w:t>
      </w:r>
      <w:r w:rsidR="00D37F11" w:rsidRPr="00072F35">
        <w:fldChar w:fldCharType="end"/>
      </w:r>
      <w:bookmarkEnd w:id="31"/>
      <w:r w:rsidRPr="008F1CB8">
        <w:rPr>
          <w:lang w:val="it-IT"/>
        </w:rPr>
        <w:t>]</w:t>
      </w:r>
      <w:r w:rsidRPr="008F1CB8">
        <w:rPr>
          <w:lang w:val="it-IT"/>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8F1CB8" w:rsidRDefault="00780BE0" w:rsidP="00780BE0">
      <w:pPr>
        <w:pStyle w:val="EX"/>
        <w:rPr>
          <w:rFonts w:eastAsia="SimSun"/>
          <w:lang w:val="fi-FI" w:eastAsia="zh-CN"/>
        </w:rPr>
      </w:pPr>
      <w:r w:rsidRPr="008F1CB8">
        <w:rPr>
          <w:lang w:val="fi-FI"/>
        </w:rPr>
        <w:t>[</w:t>
      </w:r>
      <w:bookmarkStart w:id="55" w:name="REF_VOID_47"/>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29</w:t>
      </w:r>
      <w:r w:rsidR="00D37F11" w:rsidRPr="00072F35">
        <w:fldChar w:fldCharType="end"/>
      </w:r>
      <w:bookmarkEnd w:id="55"/>
      <w:r w:rsidRPr="008F1CB8">
        <w:rPr>
          <w:lang w:val="fi-FI"/>
        </w:rPr>
        <w:t>]</w:t>
      </w:r>
      <w:r w:rsidRPr="008F1CB8">
        <w:rPr>
          <w:lang w:val="fi-FI"/>
        </w:rPr>
        <w:tab/>
        <w:t>Void.</w:t>
      </w:r>
    </w:p>
    <w:p w14:paraId="594C9243" w14:textId="77777777" w:rsidR="009239DA" w:rsidRPr="008F1CB8" w:rsidRDefault="00780BE0" w:rsidP="00780BE0">
      <w:pPr>
        <w:pStyle w:val="EX"/>
        <w:rPr>
          <w:rFonts w:eastAsia="SimSun"/>
          <w:lang w:val="fi-FI" w:eastAsia="zh-CN"/>
        </w:rPr>
      </w:pPr>
      <w:r w:rsidRPr="008F1CB8">
        <w:rPr>
          <w:lang w:val="fi-FI"/>
        </w:rPr>
        <w:t>[</w:t>
      </w:r>
      <w:bookmarkStart w:id="56" w:name="REF_VOID_48"/>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30</w:t>
      </w:r>
      <w:r w:rsidR="00D37F11" w:rsidRPr="00072F35">
        <w:fldChar w:fldCharType="end"/>
      </w:r>
      <w:bookmarkEnd w:id="56"/>
      <w:r w:rsidRPr="008F1CB8">
        <w:rPr>
          <w:lang w:val="fi-FI"/>
        </w:rPr>
        <w:t>]</w:t>
      </w:r>
      <w:r w:rsidRPr="008F1CB8">
        <w:rPr>
          <w:lang w:val="fi-FI"/>
        </w:rPr>
        <w:tab/>
        <w:t>Void.</w:t>
      </w:r>
    </w:p>
    <w:p w14:paraId="6993F5AB" w14:textId="1D79BBC6" w:rsidR="00842723" w:rsidRPr="00072F35" w:rsidRDefault="00780BE0" w:rsidP="00780BE0">
      <w:pPr>
        <w:pStyle w:val="EX"/>
        <w:rPr>
          <w:rFonts w:eastAsiaTheme="minorEastAsia"/>
          <w:lang w:eastAsia="zh-CN"/>
        </w:rPr>
      </w:pPr>
      <w:r w:rsidRPr="008F1CB8">
        <w:rPr>
          <w:rFonts w:eastAsia="SimSun"/>
          <w:lang w:val="fi-FI" w:eastAsia="zh-CN"/>
        </w:rPr>
        <w:t>[</w:t>
      </w:r>
      <w:bookmarkStart w:id="57" w:name="REF_OMA_TS_REST_NETAPI_COMMUNICATIONPATT"/>
      <w:r w:rsidRPr="008F1CB8">
        <w:rPr>
          <w:rFonts w:eastAsia="SimSun"/>
          <w:lang w:val="fi-FI" w:eastAsia="zh-CN"/>
        </w:rPr>
        <w:t>i.</w:t>
      </w:r>
      <w:r w:rsidRPr="00072F35">
        <w:rPr>
          <w:rFonts w:eastAsia="SimSun"/>
          <w:lang w:eastAsia="zh-CN"/>
        </w:rPr>
        <w:fldChar w:fldCharType="begin"/>
      </w:r>
      <w:r w:rsidRPr="008F1CB8">
        <w:rPr>
          <w:rFonts w:eastAsia="SimSun"/>
          <w:lang w:val="fi-FI"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4" w:name="_Toc61422910"/>
      <w:bookmarkStart w:id="65"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Heading2"/>
      </w:pPr>
      <w:bookmarkStart w:id="66" w:name="_Toc61422911"/>
      <w:bookmarkStart w:id="67" w:name="_Toc142942819"/>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 w:name="_Toc142942820"/>
      <w:bookmarkStart w:id="69" w:name="_Toc61422912"/>
      <w:r w:rsidRPr="0068484E">
        <w:t>3.</w:t>
      </w:r>
      <w:r w:rsidR="008D0EF7" w:rsidRPr="0068484E">
        <w:t>2</w:t>
      </w:r>
      <w:r w:rsidRPr="0068484E">
        <w:tab/>
      </w:r>
      <w:r w:rsidR="004F5380" w:rsidRPr="0068484E">
        <w:t>Symbols</w:t>
      </w:r>
      <w:bookmarkEnd w:id="68"/>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0" w:name="_Toc142942821"/>
      <w:r w:rsidRPr="00072F35">
        <w:t>3.3</w:t>
      </w:r>
      <w:r w:rsidRPr="00072F35">
        <w:tab/>
      </w:r>
      <w:r w:rsidR="00BB6418" w:rsidRPr="00072F35">
        <w:t>Abbreviations</w:t>
      </w:r>
      <w:bookmarkEnd w:id="69"/>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1" w:name="_Toc61422913"/>
      <w:bookmarkStart w:id="72" w:name="_Toc142942822"/>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3" w:name="_Toc61422914"/>
      <w:bookmarkStart w:id="74" w:name="_Toc142942823"/>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Heading2"/>
      </w:pPr>
      <w:bookmarkStart w:id="75" w:name="_Toc61422915"/>
      <w:bookmarkStart w:id="76" w:name="_Toc142942824"/>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CD50BB" w:rsidP="00B63419">
      <w:pPr>
        <w:pStyle w:val="FL"/>
      </w:pPr>
      <w:r w:rsidRPr="00072F35">
        <w:rPr>
          <w:noProof/>
        </w:rPr>
        <w:object w:dxaOrig="3344" w:dyaOrig="3531" w14:anchorId="011B8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15pt;height:172.35pt;mso-width-percent:0;mso-height-percent:0;mso-width-percent:0;mso-height-percent:0" o:ole="">
            <v:imagedata r:id="rId11" o:title=""/>
          </v:shape>
          <o:OLEObject Type="Embed" ProgID="Visio.Drawing.11" ShapeID="_x0000_i1118" DrawAspect="Content" ObjectID="_180519683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77" w:name="_Toc61422916"/>
      <w:bookmarkStart w:id="78" w:name="_Toc142942825"/>
      <w:r w:rsidRPr="00072F35">
        <w:t>5.2</w:t>
      </w:r>
      <w:r w:rsidRPr="00072F35">
        <w:tab/>
        <w:t>Architecture Reference Model</w:t>
      </w:r>
      <w:bookmarkEnd w:id="77"/>
      <w:bookmarkEnd w:id="78"/>
    </w:p>
    <w:p w14:paraId="300D3F2E" w14:textId="77777777" w:rsidR="0098568E" w:rsidRPr="00072F35" w:rsidRDefault="0098568E" w:rsidP="001C190F">
      <w:pPr>
        <w:pStyle w:val="Heading3"/>
      </w:pPr>
      <w:bookmarkStart w:id="79" w:name="_Toc61422917"/>
      <w:bookmarkStart w:id="80" w:name="_Toc142942826"/>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CD50BB" w:rsidP="00B63419">
      <w:pPr>
        <w:pStyle w:val="FL"/>
      </w:pPr>
      <w:r w:rsidRPr="00072F35">
        <w:rPr>
          <w:noProof/>
        </w:rPr>
        <w:object w:dxaOrig="8917" w:dyaOrig="5278" w14:anchorId="18B26A5C">
          <v:shape id="_x0000_i1117" type="#_x0000_t75" alt="" style="width:444.6pt;height:267.75pt;mso-width-percent:0;mso-height-percent:0;mso-width-percent:0;mso-height-percent:0" o:ole="">
            <v:imagedata r:id="rId13" o:title=""/>
          </v:shape>
          <o:OLEObject Type="Embed" ProgID="Visio.Drawing.11" ShapeID="_x0000_i1117" DrawAspect="Content" ObjectID="_180519683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1" w:name="_Toc61422918"/>
      <w:bookmarkStart w:id="82" w:name="_Toc142942827"/>
      <w:r w:rsidRPr="00072F35">
        <w:t>5.2.2</w:t>
      </w:r>
      <w:r w:rsidRPr="00072F35">
        <w:tab/>
        <w:t>Reference Points</w:t>
      </w:r>
      <w:bookmarkEnd w:id="81"/>
      <w:bookmarkEnd w:id="82"/>
    </w:p>
    <w:p w14:paraId="6C8A7951" w14:textId="77777777" w:rsidR="0045012A" w:rsidRPr="00072F35" w:rsidRDefault="0045012A" w:rsidP="0045012A">
      <w:pPr>
        <w:pStyle w:val="Heading4"/>
      </w:pPr>
      <w:bookmarkStart w:id="83" w:name="_Toc61422919"/>
      <w:bookmarkStart w:id="84" w:name="_Toc142942828"/>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85" w:name="_Toc61422920"/>
      <w:bookmarkStart w:id="86" w:name="_Toc142942829"/>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87" w:name="_Toc61422921"/>
      <w:bookmarkStart w:id="88" w:name="_Toc142942830"/>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89" w:name="_Toc61422922"/>
      <w:bookmarkStart w:id="90" w:name="_Toc142942831"/>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1" w:name="_Toc61422923"/>
      <w:bookmarkStart w:id="92" w:name="_Toc142942832"/>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3" w:name="_Toc61422924"/>
      <w:bookmarkStart w:id="94"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95" w:name="_Toc61422925"/>
      <w:bookmarkStart w:id="96" w:name="_Toc142942834"/>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Heading2"/>
      </w:pPr>
      <w:bookmarkStart w:id="97" w:name="_Toc61422926"/>
      <w:bookmarkStart w:id="98" w:name="_Toc142942835"/>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99" w:name="_Toc61422927"/>
      <w:bookmarkStart w:id="100" w:name="_Toc142942836"/>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Heading3"/>
      </w:pPr>
      <w:bookmarkStart w:id="101" w:name="_Toc61422928"/>
      <w:bookmarkStart w:id="102" w:name="_Toc142942837"/>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CD50BB" w:rsidP="003E0C3D">
      <w:pPr>
        <w:pStyle w:val="FL"/>
        <w:rPr>
          <w:rFonts w:eastAsiaTheme="minorEastAsia"/>
          <w:lang w:eastAsia="zh-CN"/>
        </w:rPr>
      </w:pPr>
      <w:r w:rsidRPr="00072F35">
        <w:rPr>
          <w:noProof/>
        </w:rPr>
        <w:object w:dxaOrig="12277" w:dyaOrig="8182" w14:anchorId="0FA70FD6">
          <v:shape id="_x0000_i1116" type="#_x0000_t75" alt="" style="width:454.95pt;height:301.5pt;mso-width-percent:0;mso-height-percent:0;mso-width-percent:0;mso-height-percent:0" o:ole="">
            <v:imagedata r:id="rId16" o:title="" cropbottom="22614f" cropright="22790f"/>
          </v:shape>
          <o:OLEObject Type="Embed" ProgID="Visio.Drawing.11" ShapeID="_x0000_i1116" DrawAspect="Content" ObjectID="_180519683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3" w:name="_Toc61422929"/>
      <w:bookmarkStart w:id="104" w:name="_Toc142942838"/>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Heading4"/>
      </w:pPr>
      <w:bookmarkStart w:id="105" w:name="_Toc61422930"/>
      <w:bookmarkStart w:id="106" w:name="_Toc142942839"/>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07" w:name="_Toc61422931"/>
      <w:bookmarkStart w:id="108" w:name="_Toc142942840"/>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Heading5"/>
      </w:pPr>
      <w:bookmarkStart w:id="109" w:name="_Toc61422932"/>
      <w:bookmarkStart w:id="110" w:name="_Toc142942841"/>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CD50BB" w:rsidP="00B63419">
      <w:pPr>
        <w:pStyle w:val="FL"/>
      </w:pPr>
      <w:r w:rsidRPr="00072F35">
        <w:rPr>
          <w:noProof/>
        </w:rPr>
        <w:object w:dxaOrig="3834" w:dyaOrig="2319" w14:anchorId="17173D81">
          <v:shape id="_x0000_i1115" type="#_x0000_t75" alt="" style="width:208.8pt;height:130.05pt;mso-width-percent:0;mso-height-percent:0;mso-width-percent:0;mso-height-percent:0" o:ole="">
            <v:imagedata r:id="rId18" o:title=""/>
          </v:shape>
          <o:OLEObject Type="Embed" ProgID="Visio.Drawing.11" ShapeID="_x0000_i1115" DrawAspect="Content" ObjectID="_180519683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1" w:name="_Toc61422933"/>
      <w:bookmarkStart w:id="112" w:name="_Toc142942842"/>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3" w:name="_Toc61422934"/>
      <w:bookmarkStart w:id="114" w:name="_Toc142942843"/>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Heading4"/>
      </w:pPr>
      <w:bookmarkStart w:id="115" w:name="_Toc61422935"/>
      <w:bookmarkStart w:id="116" w:name="_Toc142942844"/>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17" w:name="_Toc61422936"/>
      <w:bookmarkStart w:id="118" w:name="_Toc142942845"/>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19" w:name="_Toc61422937"/>
      <w:bookmarkStart w:id="120" w:name="_Toc142942846"/>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Heading4"/>
      </w:pPr>
      <w:bookmarkStart w:id="121" w:name="_Toc61422938"/>
      <w:bookmarkStart w:id="122" w:name="_Toc142942847"/>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3" w:name="_Toc61422939"/>
      <w:bookmarkStart w:id="124" w:name="_Toc142942848"/>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25" w:name="_Toc61422940"/>
      <w:bookmarkStart w:id="126" w:name="_Toc142942849"/>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Heading4"/>
      </w:pPr>
      <w:bookmarkStart w:id="127" w:name="_Toc61422941"/>
      <w:bookmarkStart w:id="128" w:name="_Toc142942850"/>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Heading5"/>
      </w:pPr>
      <w:bookmarkStart w:id="129" w:name="_Toc61422942"/>
      <w:bookmarkStart w:id="130" w:name="_Toc142942851"/>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1" w:name="_Toc61422943"/>
      <w:bookmarkStart w:id="132" w:name="_Toc142942852"/>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CD50BB" w:rsidP="00466356">
      <w:pPr>
        <w:pStyle w:val="FL"/>
        <w:rPr>
          <w:rFonts w:eastAsia="SimSun"/>
          <w:lang w:eastAsia="zh-CN"/>
        </w:rPr>
      </w:pPr>
      <w:r w:rsidRPr="00CD50BB">
        <w:rPr>
          <w:b w:val="0"/>
          <w:noProof/>
        </w:rPr>
        <w:object w:dxaOrig="10295" w:dyaOrig="4636" w14:anchorId="719F34E5">
          <v:shape id="_x0000_i1114" type="#_x0000_t75" alt="" style="width:468pt;height:207.9pt;mso-width-percent:0;mso-height-percent:0;mso-width-percent:0;mso-height-percent:0" o:ole="">
            <v:imagedata r:id="rId20" o:title=""/>
          </v:shape>
          <o:OLEObject Type="Embed" ProgID="Visio.Drawing.11" ShapeID="_x0000_i1114" DrawAspect="Content" ObjectID="_1805196837"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CD50BB" w:rsidP="007A63D2">
      <w:pPr>
        <w:pStyle w:val="FL"/>
      </w:pPr>
      <w:r w:rsidRPr="00072F35">
        <w:rPr>
          <w:noProof/>
        </w:rPr>
        <w:object w:dxaOrig="10040" w:dyaOrig="3513" w14:anchorId="03BD3223">
          <v:shape id="_x0000_i1113" type="#_x0000_t75" alt="" style="width:476.1pt;height:165.15pt;mso-width-percent:0;mso-height-percent:0;mso-width-percent:0;mso-height-percent:0" o:ole="">
            <v:imagedata r:id="rId22" o:title=""/>
          </v:shape>
          <o:OLEObject Type="Embed" ProgID="Visio.Drawing.11" ShapeID="_x0000_i1113" DrawAspect="Content" ObjectID="_180519683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CD50BB" w:rsidP="007A63D2">
      <w:pPr>
        <w:pStyle w:val="FL"/>
      </w:pPr>
      <w:r w:rsidRPr="00072F35">
        <w:rPr>
          <w:noProof/>
        </w:rPr>
        <w:object w:dxaOrig="9941" w:dyaOrig="3599" w14:anchorId="0C392B08">
          <v:shape id="_x0000_i1112" type="#_x0000_t75" alt="" style="width:476.55pt;height:171.45pt;mso-width-percent:0;mso-height-percent:0;mso-width-percent:0;mso-height-percent:0" o:ole="">
            <v:imagedata r:id="rId24" o:title=""/>
          </v:shape>
          <o:OLEObject Type="Embed" ProgID="Visio.Drawing.11" ShapeID="_x0000_i1112" DrawAspect="Content" ObjectID="_180519683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CD50BB" w:rsidP="007A63D2">
      <w:pPr>
        <w:pStyle w:val="FL"/>
      </w:pPr>
      <w:r w:rsidRPr="00072F35">
        <w:rPr>
          <w:noProof/>
        </w:rPr>
        <w:object w:dxaOrig="9941" w:dyaOrig="3599" w14:anchorId="08347BDF">
          <v:shape id="_x0000_i1111" type="#_x0000_t75" alt="" style="width:468pt;height:171.45pt;mso-width-percent:0;mso-height-percent:0;mso-width-percent:0;mso-height-percent:0" o:ole="">
            <v:imagedata r:id="rId26" o:title=""/>
          </v:shape>
          <o:OLEObject Type="Embed" ProgID="Visio.Drawing.11" ShapeID="_x0000_i1111" DrawAspect="Content" ObjectID="_180519684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3" w:name="_Toc61422944"/>
      <w:bookmarkStart w:id="134" w:name="_Toc142942853"/>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Heading5"/>
      </w:pPr>
      <w:bookmarkStart w:id="135" w:name="_Toc61422945"/>
      <w:bookmarkStart w:id="136" w:name="_Toc142942854"/>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CD50BB" w:rsidP="007701DB">
      <w:pPr>
        <w:pStyle w:val="FL"/>
      </w:pPr>
      <w:r w:rsidRPr="00072F35">
        <w:rPr>
          <w:noProof/>
        </w:rPr>
        <w:object w:dxaOrig="9185" w:dyaOrig="3900" w14:anchorId="6080C2B2">
          <v:shape id="_x0000_i1110" type="#_x0000_t75" alt="" style="width:459.9pt;height:194.4pt;mso-width-percent:0;mso-height-percent:0;mso-width-percent:0;mso-height-percent:0" o:ole="">
            <v:imagedata r:id="rId28" o:title=""/>
          </v:shape>
          <o:OLEObject Type="Embed" ProgID="Visio.Drawing.11" ShapeID="_x0000_i1110" DrawAspect="Content" ObjectID="_180519684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37" w:name="_Toc61422946"/>
      <w:bookmarkStart w:id="138" w:name="_Toc142942855"/>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39" w:name="_Toc61422947"/>
      <w:bookmarkStart w:id="140"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1" w:name="_Toc61422948"/>
      <w:bookmarkStart w:id="142"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3" w:name="_Toc61422949"/>
      <w:bookmarkStart w:id="144"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45" w:name="_Toc61422950"/>
      <w:bookmarkStart w:id="146" w:name="_Toc142942859"/>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Heading4"/>
      </w:pPr>
      <w:bookmarkStart w:id="147" w:name="_Toc61422951"/>
      <w:bookmarkStart w:id="148" w:name="_Toc142942860"/>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49" w:name="_Toc61422952"/>
      <w:bookmarkStart w:id="150" w:name="_Toc142942861"/>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1" w:name="_Toc61422953"/>
      <w:bookmarkStart w:id="152"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Heading4"/>
      </w:pPr>
      <w:bookmarkStart w:id="153" w:name="_Toc61422954"/>
      <w:bookmarkStart w:id="154" w:name="_Toc142942863"/>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55" w:name="_Toc61422955"/>
      <w:bookmarkStart w:id="156" w:name="_Toc142942864"/>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57" w:name="_Toc61422956"/>
      <w:bookmarkStart w:id="158" w:name="_Toc142942865"/>
      <w:r w:rsidRPr="00072F35">
        <w:t>6.2.7</w:t>
      </w:r>
      <w:r w:rsidRPr="00072F35">
        <w:tab/>
      </w:r>
      <w:r w:rsidR="00F8370D" w:rsidRPr="00072F35">
        <w:t>Location</w:t>
      </w:r>
      <w:bookmarkEnd w:id="157"/>
      <w:bookmarkEnd w:id="158"/>
    </w:p>
    <w:p w14:paraId="21BC6E6D" w14:textId="77777777" w:rsidR="00F8370D" w:rsidRPr="00072F35" w:rsidRDefault="007D29C9" w:rsidP="005361D0">
      <w:pPr>
        <w:pStyle w:val="Heading4"/>
      </w:pPr>
      <w:bookmarkStart w:id="159" w:name="_Toc61422957"/>
      <w:bookmarkStart w:id="160" w:name="_Toc142942866"/>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1" w:name="_Toc61422958"/>
      <w:bookmarkStart w:id="162" w:name="_Toc142942867"/>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3" w:name="_Toc61422959"/>
      <w:bookmarkStart w:id="164"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Heading4"/>
      </w:pPr>
      <w:bookmarkStart w:id="165" w:name="_Toc61422960"/>
      <w:bookmarkStart w:id="166" w:name="_Toc142942869"/>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67" w:name="_Toc61422961"/>
      <w:bookmarkStart w:id="168" w:name="_Toc142942870"/>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69" w:name="_Toc61422962"/>
      <w:bookmarkStart w:id="170" w:name="_Toc142942871"/>
      <w:r w:rsidRPr="00072F35">
        <w:t>6.2.9</w:t>
      </w:r>
      <w:r w:rsidRPr="00072F35">
        <w:tab/>
        <w:t>Registration</w:t>
      </w:r>
      <w:bookmarkEnd w:id="169"/>
      <w:bookmarkEnd w:id="170"/>
    </w:p>
    <w:p w14:paraId="49BF0057" w14:textId="77777777" w:rsidR="002F399C" w:rsidRPr="00072F35" w:rsidRDefault="00FD2C0C" w:rsidP="005361D0">
      <w:pPr>
        <w:pStyle w:val="Heading4"/>
      </w:pPr>
      <w:bookmarkStart w:id="171" w:name="_Toc61422963"/>
      <w:bookmarkStart w:id="172" w:name="_Toc142942872"/>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3" w:name="_Toc61422964"/>
      <w:bookmarkStart w:id="174" w:name="_Toc142942873"/>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75" w:name="_Toc61422965"/>
      <w:bookmarkStart w:id="176" w:name="_Toc142942874"/>
      <w:r w:rsidRPr="00072F35">
        <w:lastRenderedPageBreak/>
        <w:t>6.2.10</w:t>
      </w:r>
      <w:r w:rsidRPr="00072F35">
        <w:tab/>
        <w:t>Security</w:t>
      </w:r>
      <w:bookmarkEnd w:id="175"/>
      <w:bookmarkEnd w:id="176"/>
    </w:p>
    <w:p w14:paraId="27645FC0" w14:textId="77777777" w:rsidR="00225A32" w:rsidRPr="00072F35" w:rsidRDefault="00FD2C0C" w:rsidP="00FA20F4">
      <w:pPr>
        <w:pStyle w:val="Heading4"/>
      </w:pPr>
      <w:bookmarkStart w:id="177" w:name="_Toc61422966"/>
      <w:bookmarkStart w:id="178" w:name="_Toc142942875"/>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79" w:name="_Toc61422967"/>
      <w:bookmarkStart w:id="180" w:name="_Toc142942876"/>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1" w:name="_Toc61422968"/>
      <w:bookmarkStart w:id="182" w:name="_Toc142942877"/>
      <w:r w:rsidRPr="00072F35">
        <w:t>6.2.11</w:t>
      </w:r>
      <w:r w:rsidRPr="00072F35">
        <w:tab/>
        <w:t>Service Charging and Accounting</w:t>
      </w:r>
      <w:bookmarkEnd w:id="181"/>
      <w:bookmarkEnd w:id="182"/>
    </w:p>
    <w:p w14:paraId="42EE6BB4" w14:textId="77777777" w:rsidR="002F399C" w:rsidRPr="00072F35" w:rsidRDefault="00FD2C0C" w:rsidP="005361D0">
      <w:pPr>
        <w:pStyle w:val="Heading4"/>
      </w:pPr>
      <w:bookmarkStart w:id="183" w:name="_Toc61422969"/>
      <w:bookmarkStart w:id="184" w:name="_Toc142942878"/>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85" w:name="_Toc61422970"/>
      <w:bookmarkStart w:id="186" w:name="_Toc142942879"/>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87" w:name="_Toc61422971"/>
      <w:bookmarkStart w:id="188" w:name="_Toc142942880"/>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Heading4"/>
      </w:pPr>
      <w:bookmarkStart w:id="189" w:name="_Toc61422972"/>
      <w:bookmarkStart w:id="190" w:name="_Toc142942881"/>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1" w:name="_Toc61422973"/>
      <w:bookmarkStart w:id="192" w:name="_Toc142942882"/>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3" w:name="_Toc61422974"/>
      <w:bookmarkStart w:id="194" w:name="_Toc142942883"/>
      <w:r w:rsidRPr="00072F35">
        <w:t>6.2.13</w:t>
      </w:r>
      <w:r w:rsidRPr="00072F35">
        <w:tab/>
        <w:t>Transaction Management</w:t>
      </w:r>
      <w:bookmarkEnd w:id="193"/>
      <w:bookmarkEnd w:id="194"/>
    </w:p>
    <w:p w14:paraId="2071CE22" w14:textId="77777777" w:rsidR="000F7614" w:rsidRPr="00072F35" w:rsidRDefault="000F7614" w:rsidP="000F7614">
      <w:pPr>
        <w:pStyle w:val="Heading4"/>
      </w:pPr>
      <w:bookmarkStart w:id="195" w:name="_Toc61422975"/>
      <w:bookmarkStart w:id="196" w:name="_Toc142942884"/>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197" w:name="_Toc61422976"/>
      <w:bookmarkStart w:id="198" w:name="_Toc142942885"/>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199" w:name="_Toc61422977"/>
      <w:bookmarkStart w:id="200" w:name="_Toc142942886"/>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Heading4"/>
      </w:pPr>
      <w:bookmarkStart w:id="201" w:name="_Toc61422978"/>
      <w:bookmarkStart w:id="202" w:name="_Toc142942887"/>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3" w:name="_Toc61422979"/>
      <w:bookmarkStart w:id="204" w:name="_Toc142942888"/>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05" w:name="_Toc61422980"/>
      <w:bookmarkStart w:id="206" w:name="_Toc142942889"/>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07" w:name="_Toc61422981"/>
      <w:bookmarkStart w:id="208" w:name="_Toc142942890"/>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09" w:name="_Toc61422982"/>
      <w:bookmarkStart w:id="210"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Heading3"/>
      </w:pPr>
      <w:bookmarkStart w:id="211" w:name="_Toc61422983"/>
      <w:bookmarkStart w:id="212"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Heading4"/>
      </w:pPr>
      <w:bookmarkStart w:id="213" w:name="_Toc61422984"/>
      <w:bookmarkStart w:id="214" w:name="_Toc142942893"/>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15" w:name="_Toc61422985"/>
      <w:bookmarkStart w:id="216" w:name="_Toc142942894"/>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17" w:name="_Toc61422986"/>
      <w:bookmarkStart w:id="218"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Heading4"/>
      </w:pPr>
      <w:bookmarkStart w:id="219" w:name="_Toc61422987"/>
      <w:bookmarkStart w:id="220" w:name="_Toc142942896"/>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1" w:name="_Toc61422988"/>
      <w:bookmarkStart w:id="222"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3" w:name="_Toc61422989"/>
      <w:bookmarkStart w:id="224"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25" w:name="_Toc61422990"/>
      <w:bookmarkStart w:id="226"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27" w:name="_Toc61422991"/>
      <w:bookmarkStart w:id="228"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Heading4"/>
      </w:pPr>
      <w:bookmarkStart w:id="229" w:name="_Toc61422992"/>
      <w:bookmarkStart w:id="230" w:name="_Toc142942901"/>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1" w:name="_Toc61422993"/>
      <w:bookmarkStart w:id="232"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3" w:name="_Toc61422994"/>
      <w:bookmarkStart w:id="234"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35" w:name="_Toc61422995"/>
      <w:bookmarkStart w:id="236" w:name="_Toc142942904"/>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37" w:name="_Toc61422996"/>
      <w:bookmarkStart w:id="238" w:name="_Toc142942905"/>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Heading2"/>
      </w:pPr>
      <w:bookmarkStart w:id="239" w:name="_Toc61422997"/>
      <w:bookmarkStart w:id="240" w:name="_Toc142942906"/>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Heading3"/>
      </w:pPr>
      <w:bookmarkStart w:id="241" w:name="_Toc61422998"/>
      <w:bookmarkStart w:id="242" w:name="_Toc142942907"/>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3" w:name="_Toc61422999"/>
      <w:bookmarkStart w:id="244"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45" w:name="_Toc61423000"/>
      <w:bookmarkStart w:id="246"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47" w:name="_Toc61423001"/>
      <w:bookmarkStart w:id="248" w:name="_Toc142942910"/>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49" w:name="_Toc61423002"/>
      <w:bookmarkStart w:id="250"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51" w:name="_Toc61423003"/>
      <w:bookmarkStart w:id="252"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3" w:name="_Toc61423004"/>
      <w:bookmarkStart w:id="254"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55" w:name="_Toc61423005"/>
      <w:bookmarkStart w:id="256"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57" w:name="_Toc61423006"/>
      <w:bookmarkStart w:id="258" w:name="_Toc142942915"/>
      <w:r w:rsidRPr="002A73A9">
        <w:rPr>
          <w:lang w:val="fr-FR"/>
        </w:rPr>
        <w:t>7.1.8</w:t>
      </w:r>
      <w:r w:rsidR="00AE10C6" w:rsidRPr="002A73A9">
        <w:rPr>
          <w:lang w:val="fr-FR"/>
        </w:rPr>
        <w:tab/>
        <w:t>M2M External Identifier (M2M-Ext-ID)</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59" w:name="_Toc61423007"/>
      <w:bookmarkStart w:id="260" w:name="_Toc142942916"/>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1" w:name="_Toc61423008"/>
      <w:bookmarkStart w:id="262" w:name="_Toc142942917"/>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63" w:name="_Toc61423009"/>
      <w:bookmarkStart w:id="264" w:name="_Toc142942918"/>
      <w:r w:rsidRPr="002A73A9">
        <w:rPr>
          <w:lang w:val="fr-FR"/>
        </w:rPr>
        <w:t>7.1.11</w:t>
      </w:r>
      <w:r w:rsidRPr="002A73A9">
        <w:rPr>
          <w:lang w:val="fr-FR"/>
        </w:rPr>
        <w:tab/>
      </w:r>
      <w:r w:rsidR="004544B0" w:rsidRPr="002A73A9">
        <w:rPr>
          <w:rFonts w:eastAsia="SimSun" w:hint="eastAsia"/>
          <w:lang w:val="fr-FR" w:eastAsia="zh-CN"/>
        </w:rPr>
        <w:t>Void</w:t>
      </w:r>
      <w:bookmarkEnd w:id="263"/>
      <w:bookmarkEnd w:id="264"/>
    </w:p>
    <w:p w14:paraId="567ADD6D" w14:textId="77777777" w:rsidR="00C5188B" w:rsidRPr="002A73A9" w:rsidRDefault="00C5188B" w:rsidP="00CD79B8">
      <w:pPr>
        <w:pStyle w:val="Heading3"/>
        <w:rPr>
          <w:rFonts w:eastAsia="SimSun"/>
          <w:lang w:val="fr-FR" w:eastAsia="zh-CN"/>
        </w:rPr>
      </w:pPr>
      <w:bookmarkStart w:id="265" w:name="_Toc61423010"/>
      <w:bookmarkStart w:id="266"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65"/>
      <w:bookmarkEnd w:id="266"/>
    </w:p>
    <w:p w14:paraId="428D7271" w14:textId="77777777" w:rsidR="00C5188B" w:rsidRPr="002A73A9" w:rsidRDefault="00C5188B" w:rsidP="00CD79B8">
      <w:pPr>
        <w:pStyle w:val="Heading3"/>
        <w:rPr>
          <w:lang w:val="fr-FR"/>
        </w:rPr>
      </w:pPr>
      <w:bookmarkStart w:id="267" w:name="_Toc61423011"/>
      <w:bookmarkStart w:id="268" w:name="_Toc142942920"/>
      <w:r w:rsidRPr="002A73A9">
        <w:rPr>
          <w:lang w:val="fr-FR"/>
        </w:rPr>
        <w:t>7.1.13</w:t>
      </w:r>
      <w:r w:rsidRPr="002A73A9">
        <w:rPr>
          <w:lang w:val="fr-FR"/>
        </w:rPr>
        <w:tab/>
        <w:t>M2M Service Profile Identifier (M2M-Service-Profile-ID)</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69" w:name="_Toc61423012"/>
      <w:bookmarkStart w:id="270"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1" w:name="_Toc61423013"/>
      <w:bookmarkStart w:id="272"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3" w:name="_Toc61423014"/>
      <w:bookmarkStart w:id="274"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75" w:name="_Toc61423015"/>
      <w:bookmarkStart w:id="276"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352E5A">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77" w:name="_Toc61423016"/>
      <w:bookmarkStart w:id="278"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352E5A">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79" w:name="_Toc61423017"/>
      <w:bookmarkStart w:id="280" w:name="_Toc142942926"/>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Heading2"/>
      </w:pPr>
      <w:bookmarkStart w:id="281" w:name="_Toc61423018"/>
      <w:bookmarkStart w:id="282"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Heading3"/>
      </w:pPr>
      <w:bookmarkStart w:id="283" w:name="_Toc61423019"/>
      <w:bookmarkStart w:id="284" w:name="_Toc142942928"/>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85" w:name="_Toc61423020"/>
      <w:bookmarkStart w:id="286"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CD50BB" w:rsidP="00DB546B">
      <w:pPr>
        <w:pStyle w:val="FL"/>
      </w:pPr>
      <w:r w:rsidRPr="00072F35">
        <w:rPr>
          <w:noProof/>
        </w:rPr>
        <w:object w:dxaOrig="4859" w:dyaOrig="2648" w14:anchorId="46BA18B4">
          <v:shape id="_x0000_i1109" type="#_x0000_t75" alt="" style="width:243.9pt;height:130.05pt;mso-width-percent:0;mso-height-percent:0;mso-width-percent:0;mso-height-percent:0" o:ole="">
            <v:imagedata r:id="rId36" o:title=""/>
          </v:shape>
          <o:OLEObject Type="Embed" ProgID="Visio.Drawing.11" ShapeID="_x0000_i1109" DrawAspect="Content" ObjectID="_1805196842"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87" w:name="_Toc61423021"/>
      <w:bookmarkStart w:id="288"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2" w:name="_Toc61423022"/>
      <w:bookmarkStart w:id="293"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352E5A">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352E5A">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294" w:name="_Toc61423023"/>
      <w:bookmarkStart w:id="295" w:name="_Toc142942932"/>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Heading3"/>
      </w:pPr>
      <w:bookmarkStart w:id="296" w:name="_Toc61423024"/>
      <w:bookmarkStart w:id="297" w:name="_Toc142942933"/>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298" w:name="_Toc61423025"/>
      <w:bookmarkStart w:id="299"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Heading4"/>
      </w:pPr>
      <w:bookmarkStart w:id="300" w:name="_Toc61423026"/>
      <w:bookmarkStart w:id="301" w:name="_Toc142942935"/>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CD50BB" w:rsidP="003609CC">
      <w:pPr>
        <w:pStyle w:val="FL"/>
      </w:pPr>
      <w:r w:rsidRPr="00072F35">
        <w:rPr>
          <w:noProof/>
        </w:rPr>
        <w:object w:dxaOrig="6275" w:dyaOrig="5949" w14:anchorId="6C529CC3">
          <v:shape id="_x0000_i1108" type="#_x0000_t75" alt="" style="width:318.6pt;height:301.5pt;mso-width-percent:0;mso-height-percent:0;mso-width-percent:0;mso-height-percent:0" o:ole="">
            <v:imagedata r:id="rId38" o:title=""/>
          </v:shape>
          <o:OLEObject Type="Embed" ProgID="Visio.Drawing.11" ShapeID="_x0000_i1108" DrawAspect="Content" ObjectID="_1805196843"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CD50BB" w:rsidP="003609CC">
      <w:pPr>
        <w:pStyle w:val="FL"/>
      </w:pPr>
      <w:r w:rsidRPr="00072F35">
        <w:rPr>
          <w:noProof/>
        </w:rPr>
        <w:object w:dxaOrig="7425" w:dyaOrig="8292" w14:anchorId="3854C9D8">
          <v:shape id="_x0000_i1107" type="#_x0000_t75" alt="" style="width:374.4pt;height:409.95pt;mso-width-percent:0;mso-height-percent:0;mso-width-percent:0;mso-height-percent:0" o:ole="">
            <v:imagedata r:id="rId40" o:title=""/>
          </v:shape>
          <o:OLEObject Type="Embed" ProgID="Visio.Drawing.11" ShapeID="_x0000_i1107" DrawAspect="Content" ObjectID="_1805196844"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CD50BB" w:rsidP="003609CC">
      <w:pPr>
        <w:pStyle w:val="FL"/>
      </w:pPr>
      <w:r w:rsidRPr="00072F35">
        <w:rPr>
          <w:noProof/>
        </w:rPr>
        <w:object w:dxaOrig="9972" w:dyaOrig="13093" w14:anchorId="27D0379D">
          <v:shape id="_x0000_i1106" type="#_x0000_t75" alt="" style="width:476.55pt;height:619.2pt;mso-width-percent:0;mso-height-percent:0;mso-width-percent:0;mso-height-percent:0" o:ole="">
            <v:imagedata r:id="rId42" o:title=""/>
          </v:shape>
          <o:OLEObject Type="Embed" ProgID="Visio.Drawing.11" ShapeID="_x0000_i1106" DrawAspect="Content" ObjectID="_1805196845"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2" w:name="_Toc61423027"/>
      <w:bookmarkStart w:id="303"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04" w:name="_Toc61423028"/>
      <w:bookmarkStart w:id="305"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06" w:name="_Toc61423029"/>
      <w:bookmarkStart w:id="307"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Heading4"/>
      </w:pPr>
      <w:bookmarkStart w:id="308" w:name="_Toc61423030"/>
      <w:bookmarkStart w:id="309"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0" w:name="_Toc61423031"/>
      <w:bookmarkStart w:id="311" w:name="_Toc142942940"/>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CD50BB" w:rsidP="003609CC">
      <w:pPr>
        <w:pStyle w:val="FL"/>
      </w:pPr>
      <w:r w:rsidRPr="00072F35">
        <w:rPr>
          <w:noProof/>
        </w:rPr>
        <w:object w:dxaOrig="6112" w:dyaOrig="8004" w14:anchorId="79F25B32">
          <v:shape id="_x0000_i1105" type="#_x0000_t75" alt="" style="width:310.05pt;height:401.4pt;mso-width-percent:0;mso-height-percent:0;mso-width-percent:0;mso-height-percent:0" o:ole="">
            <v:imagedata r:id="rId44" o:title=""/>
          </v:shape>
          <o:OLEObject Type="Embed" ProgID="Visio.Drawing.11" ShapeID="_x0000_i1105" DrawAspect="Content" ObjectID="_1805196846"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CD50BB" w:rsidP="00C43BDE">
      <w:pPr>
        <w:pStyle w:val="FL"/>
      </w:pPr>
      <w:r w:rsidRPr="00072F35">
        <w:rPr>
          <w:noProof/>
        </w:rPr>
        <w:object w:dxaOrig="6334" w:dyaOrig="11797" w14:anchorId="61A19336">
          <v:shape id="_x0000_i1104" type="#_x0000_t75" alt="" style="width:316.8pt;height:589.95pt;mso-width-percent:0;mso-height-percent:0;mso-width-percent:0;mso-height-percent:0" o:ole="">
            <v:imagedata r:id="rId46" o:title=""/>
          </v:shape>
          <o:OLEObject Type="Embed" ProgID="Visio.Drawing.11" ShapeID="_x0000_i1104" DrawAspect="Content" ObjectID="_1805196847"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2" w:name="_Toc61423032"/>
      <w:bookmarkStart w:id="313" w:name="_Toc142942941"/>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CD50BB" w:rsidP="0060193C">
      <w:pPr>
        <w:pStyle w:val="FL"/>
      </w:pPr>
      <w:r w:rsidRPr="00072F35">
        <w:rPr>
          <w:noProof/>
        </w:rPr>
        <w:object w:dxaOrig="9990" w:dyaOrig="10561" w14:anchorId="0E9956D0">
          <v:shape id="_x0000_i1103" type="#_x0000_t75" alt="" style="width:481.95pt;height:512.1pt;mso-width-percent:0;mso-height-percent:0;mso-width-percent:0;mso-height-percent:0" o:ole="">
            <v:imagedata r:id="rId48" o:title=""/>
          </v:shape>
          <o:OLEObject Type="Embed" ProgID="Visio.Drawing.11" ShapeID="_x0000_i1103" DrawAspect="Content" ObjectID="_1805196848"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14" w:name="_Toc61423033"/>
      <w:bookmarkStart w:id="315" w:name="_Toc142942942"/>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Heading3"/>
      </w:pPr>
      <w:bookmarkStart w:id="316" w:name="_Toc61423034"/>
      <w:bookmarkStart w:id="317" w:name="_Toc142942943"/>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18" w:name="_Toc61423035"/>
      <w:bookmarkStart w:id="319"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0" w:name="_Toc61423036"/>
      <w:bookmarkStart w:id="321" w:name="_Toc142942945"/>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Heading4"/>
      </w:pPr>
      <w:bookmarkStart w:id="322" w:name="_Toc61423037"/>
      <w:bookmarkStart w:id="323"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24" w:name="_Toc61423038"/>
      <w:bookmarkStart w:id="325"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Heading5"/>
      </w:pPr>
      <w:bookmarkStart w:id="326" w:name="_Toc61423039"/>
      <w:bookmarkStart w:id="327" w:name="_Toc142942948"/>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28" w:name="_Toc61423040"/>
      <w:bookmarkStart w:id="329"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CD50BB" w:rsidP="00350F49">
      <w:pPr>
        <w:pStyle w:val="FL"/>
      </w:pPr>
      <w:r w:rsidRPr="00072F35">
        <w:rPr>
          <w:noProof/>
        </w:rPr>
        <w:object w:dxaOrig="9990" w:dyaOrig="10720" w14:anchorId="2BA41506">
          <v:shape id="_x0000_i1102" type="#_x0000_t75" alt="" style="width:6in;height:446.4pt;mso-width-percent:0;mso-height-percent:0;mso-width-percent:0;mso-height-percent:0" o:ole="">
            <v:imagedata r:id="rId50" o:title="" cropbottom="-2576f" cropright="-6073f"/>
          </v:shape>
          <o:OLEObject Type="Embed" ProgID="Visio.Drawing.15" ShapeID="_x0000_i1102" DrawAspect="Content" ObjectID="_1805196849"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0" w:name="_Toc61423041"/>
      <w:bookmarkStart w:id="331"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CD50BB" w:rsidP="0060193C">
      <w:pPr>
        <w:pStyle w:val="FL"/>
      </w:pPr>
      <w:r w:rsidRPr="00072F35">
        <w:rPr>
          <w:noProof/>
        </w:rPr>
        <w:object w:dxaOrig="9830" w:dyaOrig="8710" w14:anchorId="50C74824">
          <v:shape id="_x0000_i1101" type="#_x0000_t75" alt="" style="width:367.2pt;height:337.95pt;mso-width-percent:0;mso-height-percent:0;mso-width-percent:0;mso-height-percent:0" o:ole="">
            <v:imagedata r:id="rId52" o:title="" cropbottom="-1721f" cropright="-1262f"/>
          </v:shape>
          <o:OLEObject Type="Embed" ProgID="Visio.Drawing.15" ShapeID="_x0000_i1101" DrawAspect="Content" ObjectID="_1805196850"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2" w:name="_Toc61423042"/>
      <w:bookmarkStart w:id="333" w:name="_Toc142942951"/>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Heading4"/>
        <w:rPr>
          <w:highlight w:val="cyan"/>
        </w:rPr>
      </w:pPr>
      <w:bookmarkStart w:id="334" w:name="_Toc61423043"/>
      <w:bookmarkStart w:id="335" w:name="_Toc142942952"/>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36" w:name="_Toc61423044"/>
      <w:bookmarkStart w:id="337" w:name="_Toc142942953"/>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CD50BB" w:rsidP="000D2739">
      <w:pPr>
        <w:pStyle w:val="FL"/>
      </w:pPr>
      <w:r w:rsidRPr="00072F35">
        <w:rPr>
          <w:noProof/>
        </w:rPr>
        <w:object w:dxaOrig="7520" w:dyaOrig="5343" w14:anchorId="0827796E">
          <v:shape id="_x0000_i1100" type="#_x0000_t75" alt="" style="width:373.95pt;height:266.4pt;mso-width-percent:0;mso-height-percent:0;mso-width-percent:0;mso-height-percent:0" o:ole="">
            <v:imagedata r:id="rId54" o:title=""/>
          </v:shape>
          <o:OLEObject Type="Embed" ProgID="Visio.Drawing.11" ShapeID="_x0000_i1100" DrawAspect="Content" ObjectID="_1805196851"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38" w:name="_Toc61423045"/>
      <w:bookmarkStart w:id="339" w:name="_Toc142942954"/>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Heading4"/>
      </w:pPr>
      <w:bookmarkStart w:id="340" w:name="_Toc61423046"/>
      <w:bookmarkStart w:id="341"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42" w:name="_Toc61423047"/>
      <w:bookmarkStart w:id="343"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44" w:name="_Toc61423048"/>
      <w:bookmarkStart w:id="345"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CD50BB" w:rsidP="00541454">
      <w:pPr>
        <w:pStyle w:val="FL"/>
        <w:rPr>
          <w:lang w:eastAsia="ja-JP"/>
        </w:rPr>
      </w:pPr>
      <w:r w:rsidRPr="00072F35">
        <w:rPr>
          <w:noProof/>
          <w:lang w:eastAsia="ja-JP"/>
        </w:rPr>
        <w:object w:dxaOrig="7471" w:dyaOrig="7808" w14:anchorId="6D6A1719">
          <v:shape id="_x0000_i1099" type="#_x0000_t75" alt="" style="width:374.85pt;height:387.9pt;mso-width-percent:0;mso-height-percent:0;mso-width-percent:0;mso-height-percent:0" o:ole="">
            <v:imagedata r:id="rId56" o:title=""/>
          </v:shape>
          <o:OLEObject Type="Embed" ProgID="Word.Document.12" ShapeID="_x0000_i1099" DrawAspect="Content" ObjectID="_1805196852"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46" w:name="_Toc61423049"/>
      <w:bookmarkStart w:id="347" w:name="_Toc142942958"/>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48" w:name="_Toc61423050"/>
      <w:bookmarkStart w:id="349" w:name="_Toc142942959"/>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0" w:name="_Toc61423051"/>
      <w:bookmarkStart w:id="351" w:name="_Toc142942960"/>
      <w:r w:rsidRPr="00072F35">
        <w:t>9</w:t>
      </w:r>
      <w:r w:rsidRPr="00072F35">
        <w:tab/>
        <w:t>Resource Management</w:t>
      </w:r>
      <w:bookmarkEnd w:id="350"/>
      <w:bookmarkEnd w:id="351"/>
    </w:p>
    <w:p w14:paraId="3B3BDF81" w14:textId="77777777" w:rsidR="00E10097" w:rsidRPr="00072F35" w:rsidRDefault="00E10097" w:rsidP="00E10097">
      <w:pPr>
        <w:pStyle w:val="Heading2"/>
      </w:pPr>
      <w:bookmarkStart w:id="352" w:name="_Toc61423052"/>
      <w:bookmarkStart w:id="353" w:name="_Toc142942961"/>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54" w:name="_Toc61423053"/>
      <w:bookmarkStart w:id="355" w:name="_Toc142942962"/>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56" w:name="_Toc61423054"/>
      <w:bookmarkStart w:id="357" w:name="_Toc142942963"/>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Heading3"/>
      </w:pPr>
      <w:bookmarkStart w:id="358" w:name="_Toc61423055"/>
      <w:bookmarkStart w:id="359" w:name="_Toc142942964"/>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0" w:name="_Toc61423056"/>
      <w:bookmarkStart w:id="361" w:name="_Toc142942965"/>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62" w:name="_Toc61423057"/>
      <w:bookmarkStart w:id="363" w:name="_Toc142942966"/>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64" w:name="_Toc61423058"/>
      <w:bookmarkStart w:id="365" w:name="_Toc142942967"/>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66" w:name="_Toc61423059"/>
      <w:bookmarkStart w:id="367" w:name="_Toc142942968"/>
      <w:r w:rsidRPr="00072F35">
        <w:t>9.3</w:t>
      </w:r>
      <w:r w:rsidRPr="00072F35">
        <w:tab/>
        <w:t>Resource Addressing</w:t>
      </w:r>
      <w:bookmarkEnd w:id="366"/>
      <w:bookmarkEnd w:id="367"/>
    </w:p>
    <w:p w14:paraId="1D05127B" w14:textId="77777777" w:rsidR="004E0E4A" w:rsidRPr="00072F35" w:rsidRDefault="004E0E4A" w:rsidP="004E0E4A">
      <w:pPr>
        <w:pStyle w:val="Heading3"/>
      </w:pPr>
      <w:bookmarkStart w:id="368" w:name="_Toc61423060"/>
      <w:bookmarkStart w:id="369" w:name="_Toc142942969"/>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0" w:name="_Toc61423061"/>
      <w:bookmarkStart w:id="371" w:name="_Toc142942970"/>
      <w:r w:rsidRPr="00072F35">
        <w:t>9.3.2</w:t>
      </w:r>
      <w:r w:rsidRPr="00072F35">
        <w:tab/>
        <w:t>Addressing an Application Entity</w:t>
      </w:r>
      <w:bookmarkEnd w:id="370"/>
      <w:bookmarkEnd w:id="371"/>
    </w:p>
    <w:p w14:paraId="078A62E2" w14:textId="77777777" w:rsidR="007C04B1" w:rsidRPr="00072F35" w:rsidRDefault="007C04B1" w:rsidP="007C04B1">
      <w:pPr>
        <w:pStyle w:val="Heading4"/>
      </w:pPr>
      <w:bookmarkStart w:id="372" w:name="_Toc61423062"/>
      <w:bookmarkStart w:id="373" w:name="_Toc142942971"/>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74" w:name="_Toc61423063"/>
      <w:bookmarkStart w:id="375" w:name="_Toc142942972"/>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Heading5"/>
      </w:pPr>
      <w:bookmarkStart w:id="376" w:name="_Toc61423064"/>
      <w:bookmarkStart w:id="377"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78" w:name="_Toc61423065"/>
      <w:bookmarkStart w:id="379" w:name="_Toc142942974"/>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0" w:name="_Toc61423066"/>
      <w:bookmarkStart w:id="381"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82" w:name="_Toc61423067"/>
      <w:bookmarkStart w:id="383" w:name="_Toc142942976"/>
      <w:r w:rsidRPr="00072F35">
        <w:lastRenderedPageBreak/>
        <w:t>9.4</w:t>
      </w:r>
      <w:r w:rsidRPr="00072F35">
        <w:tab/>
        <w:t>Resource Structure</w:t>
      </w:r>
      <w:bookmarkEnd w:id="382"/>
      <w:bookmarkEnd w:id="383"/>
    </w:p>
    <w:p w14:paraId="03A2317D" w14:textId="77777777" w:rsidR="00C83FAA" w:rsidRPr="00072F35" w:rsidRDefault="005C33CC" w:rsidP="00EB7810">
      <w:pPr>
        <w:pStyle w:val="Heading3"/>
      </w:pPr>
      <w:bookmarkStart w:id="384" w:name="_Toc61423068"/>
      <w:bookmarkStart w:id="385"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D50BB" w:rsidP="008A4324">
      <w:pPr>
        <w:pStyle w:val="FL"/>
      </w:pPr>
      <w:r w:rsidRPr="00072F35">
        <w:rPr>
          <w:noProof/>
        </w:rPr>
        <w:object w:dxaOrig="6313" w:dyaOrig="4118" w14:anchorId="1A050562">
          <v:shape id="_x0000_i1098" type="#_x0000_t75" alt="" style="width:318.6pt;height:202.05pt;mso-width-percent:0;mso-height-percent:0;mso-width-percent:0;mso-height-percent:0" o:ole="">
            <v:imagedata r:id="rId58" o:title=""/>
          </v:shape>
          <o:OLEObject Type="Embed" ProgID="Visio.Drawing.11" ShapeID="_x0000_i1098" DrawAspect="Content" ObjectID="_1805196853"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86" w:name="_Toc61423069"/>
      <w:bookmarkStart w:id="387" w:name="_Toc142942978"/>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88" w:name="_Toc61423070"/>
      <w:bookmarkStart w:id="389"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Heading3"/>
      </w:pPr>
      <w:bookmarkStart w:id="390" w:name="_Toc61423071"/>
      <w:bookmarkStart w:id="391" w:name="_Toc142942980"/>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CD50BB" w:rsidP="00E82A40">
      <w:pPr>
        <w:pStyle w:val="FL"/>
      </w:pPr>
      <w:r w:rsidRPr="00072F35">
        <w:rPr>
          <w:noProof/>
        </w:rPr>
        <w:object w:dxaOrig="6079" w:dyaOrig="5317" w14:anchorId="4DAC3846">
          <v:shape id="_x0000_i1097" type="#_x0000_t75" alt="" style="width:301.95pt;height:267.3pt;mso-width-percent:0;mso-height-percent:0;mso-width-percent:0;mso-height-percent:0" o:ole="">
            <v:imagedata r:id="rId60" o:title=""/>
          </v:shape>
          <o:OLEObject Type="Embed" ProgID="Visio.Drawing.11" ShapeID="_x0000_i1097" DrawAspect="Content" ObjectID="_1805196854"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392" w:name="_Toc61423072"/>
      <w:bookmarkStart w:id="393"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394" w:name="_Toc61423073"/>
      <w:bookmarkStart w:id="395" w:name="_Toc142942982"/>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Heading3"/>
      </w:pPr>
      <w:bookmarkStart w:id="396" w:name="_Toc61423074"/>
      <w:bookmarkStart w:id="397" w:name="_Toc142942983"/>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Heading4"/>
      </w:pPr>
      <w:bookmarkStart w:id="398" w:name="_Toc61423075"/>
      <w:bookmarkStart w:id="399" w:name="_Toc142942984"/>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352E5A">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352E5A">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0" w:name="_Toc61423076"/>
      <w:bookmarkStart w:id="401" w:name="_Toc142942985"/>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Heading5"/>
      </w:pPr>
      <w:bookmarkStart w:id="402" w:name="_Toc61423077"/>
      <w:bookmarkStart w:id="403"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06" w:name="_Toc61423078"/>
      <w:bookmarkStart w:id="407" w:name="_Toc142942987"/>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08" w:name="_Toc61423079"/>
      <w:bookmarkStart w:id="409" w:name="_Toc142942988"/>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Heading5"/>
      </w:pPr>
      <w:bookmarkStart w:id="410" w:name="_Toc61423080"/>
      <w:bookmarkStart w:id="411" w:name="_Toc142942989"/>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12" w:name="_Toc61423081"/>
      <w:bookmarkStart w:id="413" w:name="_Toc142942990"/>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14" w:name="_Toc61423082"/>
      <w:bookmarkStart w:id="415" w:name="_Toc142942991"/>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16" w:name="_Toc61423083"/>
      <w:bookmarkStart w:id="417"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Heading4"/>
        <w:rPr>
          <w:rFonts w:eastAsia="SimSun"/>
          <w:lang w:eastAsia="zh-CN"/>
        </w:rPr>
      </w:pPr>
      <w:bookmarkStart w:id="418" w:name="_Toc61423084"/>
      <w:bookmarkStart w:id="419" w:name="_Toc142942993"/>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0" w:name="_Toc61423085"/>
      <w:bookmarkStart w:id="421" w:name="_Toc142942994"/>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22" w:name="_Toc61423086"/>
      <w:bookmarkStart w:id="423" w:name="_Toc142942995"/>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24" w:name="_Toc61423087"/>
      <w:bookmarkStart w:id="425" w:name="_Toc142942996"/>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26" w:name="_Toc61423088"/>
      <w:bookmarkStart w:id="427"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4252B2" w:rsidRDefault="00CF5672" w:rsidP="001C13B4">
      <w:pPr>
        <w:keepNext/>
        <w:keepLines/>
        <w:rPr>
          <w:lang w:val="en-US" w:eastAsia="ko-KR"/>
        </w:rPr>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004AF1B5"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Heading4"/>
      </w:pPr>
      <w:bookmarkStart w:id="429" w:name="_Toc142942998"/>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0" w:name="_Toc61423090"/>
      <w:bookmarkStart w:id="431" w:name="_Toc142942999"/>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32" w:name="_Toc61423091"/>
      <w:bookmarkStart w:id="433" w:name="_Toc142943000"/>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34" w:name="_Toc61423092"/>
      <w:bookmarkStart w:id="435" w:name="_Toc142943001"/>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36" w:name="_Toc61423093"/>
      <w:bookmarkStart w:id="437"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0" w:name="_Toc61423094"/>
      <w:bookmarkStart w:id="441"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42" w:name="_Toc61423095"/>
      <w:bookmarkStart w:id="443" w:name="_Toc142943004"/>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44" w:name="_Toc61423096"/>
      <w:bookmarkStart w:id="445" w:name="_Toc142943005"/>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46" w:name="_Toc61423097"/>
      <w:bookmarkStart w:id="447" w:name="_Toc142943006"/>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48" w:name="_Toc61423098"/>
      <w:bookmarkStart w:id="449"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0" w:name="_Toc61423099"/>
      <w:bookmarkStart w:id="451" w:name="_Toc142943008"/>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52" w:name="_Toc61423100"/>
      <w:bookmarkStart w:id="453" w:name="_Toc142943009"/>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54" w:name="_Toc61423101"/>
      <w:bookmarkStart w:id="455" w:name="_Toc142943010"/>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56" w:name="_Toc61423102"/>
      <w:bookmarkStart w:id="457"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58" w:name="_Toc61423103"/>
      <w:bookmarkStart w:id="459" w:name="_Toc142943012"/>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1" w:name="_Toc61423104"/>
      <w:bookmarkStart w:id="462" w:name="_Toc142943013"/>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63" w:name="_Toc61423105"/>
      <w:bookmarkStart w:id="464" w:name="_Toc142943014"/>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67" w:name="_Toc61423106"/>
      <w:bookmarkStart w:id="468" w:name="_Toc142943015"/>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CD50BB" w:rsidP="008F34C7">
      <w:pPr>
        <w:pStyle w:val="FL"/>
      </w:pPr>
      <w:r w:rsidRPr="00072F35">
        <w:rPr>
          <w:noProof/>
        </w:rPr>
        <w:object w:dxaOrig="12121" w:dyaOrig="5568" w14:anchorId="62F7ADB2">
          <v:shape id="_x0000_i1096" type="#_x0000_t75" alt="" style="width:475.9pt;height:209pt;mso-width-percent:0;mso-height-percent:0;mso-width-percent:0;mso-height-percent:0" o:ole="">
            <v:imagedata r:id="rId63" o:title=""/>
          </v:shape>
          <o:OLEObject Type="Embed" ProgID="Visio.Drawing.15" ShapeID="_x0000_i1096" DrawAspect="Content" ObjectID="_1805196855"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CD50BB" w:rsidP="00541454">
      <w:pPr>
        <w:pStyle w:val="FL"/>
      </w:pPr>
      <w:r w:rsidRPr="00072F35">
        <w:rPr>
          <w:noProof/>
        </w:rPr>
        <w:object w:dxaOrig="4795" w:dyaOrig="5791" w14:anchorId="52CF5E74">
          <v:shape id="_x0000_i1095" type="#_x0000_t75" alt="" style="width:238.85pt;height:4in;mso-width-percent:0;mso-height-percent:0;mso-width-percent:0;mso-height-percent:0" o:ole="">
            <v:imagedata r:id="rId65" o:title=""/>
          </v:shape>
          <o:OLEObject Type="Embed" ProgID="Visio.Drawing.11" ShapeID="_x0000_i1095" DrawAspect="Content" ObjectID="_1805196856"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69" w:name="_Toc61423107"/>
      <w:bookmarkStart w:id="470"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CD50BB" w:rsidP="0060193C">
      <w:pPr>
        <w:pStyle w:val="FL"/>
        <w:rPr>
          <w:lang w:eastAsia="ko-KR"/>
        </w:rPr>
      </w:pPr>
      <w:r w:rsidRPr="00072F35">
        <w:rPr>
          <w:noProof/>
        </w:rPr>
        <w:object w:dxaOrig="6675" w:dyaOrig="5925" w14:anchorId="78676B58">
          <v:shape id="_x0000_i1094" type="#_x0000_t75" alt="" style="width:330.15pt;height:294.45pt;mso-width-percent:0;mso-height-percent:0;mso-width-percent:0;mso-height-percent:0" o:ole="">
            <v:imagedata r:id="rId67" o:title=""/>
          </v:shape>
          <o:OLEObject Type="Embed" ProgID="Visio.Drawing.15" ShapeID="_x0000_i1094" DrawAspect="Content" ObjectID="_1805196857"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1" w:name="_Toc61423108"/>
      <w:bookmarkStart w:id="472"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73" w:name="_Toc61423109"/>
      <w:bookmarkStart w:id="474"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75" w:name="_Toc61423110"/>
      <w:bookmarkStart w:id="476" w:name="_Toc142943019"/>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77" w:name="_Toc61423111"/>
      <w:bookmarkStart w:id="478" w:name="_Toc142943020"/>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79" w:name="_Toc61423112"/>
      <w:bookmarkStart w:id="480" w:name="_Toc142943021"/>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1" w:name="_Toc61423113"/>
      <w:bookmarkStart w:id="482"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83" w:name="_Toc61423114"/>
      <w:bookmarkStart w:id="484" w:name="_Toc142943023"/>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Heading4"/>
      </w:pPr>
      <w:bookmarkStart w:id="485" w:name="_Toc61423115"/>
      <w:bookmarkStart w:id="486" w:name="_Toc142943024"/>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87" w:name="_Toc61423116"/>
      <w:bookmarkStart w:id="488"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89" w:name="_Toc61423117"/>
      <w:bookmarkStart w:id="490" w:name="_Toc142943026"/>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1" w:name="_Toc61423118"/>
      <w:bookmarkStart w:id="492" w:name="_Toc142943027"/>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493" w:name="_Toc61423119"/>
      <w:bookmarkStart w:id="494" w:name="_Toc142943028"/>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495" w:name="_Toc61423120"/>
      <w:bookmarkStart w:id="496" w:name="_Toc142943029"/>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497" w:name="_Toc61423121"/>
      <w:bookmarkStart w:id="498"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499" w:name="_Toc61423122"/>
      <w:bookmarkStart w:id="500"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1" w:name="_Toc61423123"/>
      <w:bookmarkStart w:id="502"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03" w:name="_Toc61423124"/>
      <w:bookmarkStart w:id="504"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05" w:name="_Toc61423125"/>
      <w:bookmarkStart w:id="506"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07" w:name="_Toc61423126"/>
      <w:bookmarkStart w:id="508"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09" w:name="_Toc61423127"/>
      <w:bookmarkStart w:id="510" w:name="_Toc142943036"/>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3A690CBB" w:rsidR="004C050F" w:rsidRPr="00072F35" w:rsidRDefault="003F240F" w:rsidP="005F03F4">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6B1A30D5"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66D03F7B"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11" w:name="_Toc61423128"/>
      <w:bookmarkStart w:id="512"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13" w:name="_Toc61423129"/>
      <w:bookmarkStart w:id="514"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15" w:name="_Toc61423130"/>
      <w:bookmarkStart w:id="516"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17" w:name="_Toc61423131"/>
      <w:bookmarkStart w:id="518"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19" w:name="_Toc61423132"/>
      <w:bookmarkStart w:id="520"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21" w:name="_Toc61423133"/>
      <w:bookmarkStart w:id="522"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23" w:name="_Toc61423134"/>
      <w:bookmarkStart w:id="524"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25" w:name="_Toc61423135"/>
      <w:bookmarkStart w:id="526"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27" w:name="_Toc61423136"/>
      <w:bookmarkStart w:id="528"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29" w:name="_Toc61423137"/>
      <w:bookmarkStart w:id="530"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31" w:name="_Toc61423138"/>
      <w:bookmarkStart w:id="532" w:name="_Toc142943047"/>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33" w:name="_Toc61423139"/>
      <w:bookmarkStart w:id="534" w:name="_Toc142943048"/>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35" w:name="_Toc61423140"/>
      <w:bookmarkStart w:id="536" w:name="_Toc142943049"/>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37" w:name="_Toc61423141"/>
      <w:bookmarkStart w:id="538" w:name="_Toc142943050"/>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39" w:name="_Toc61423142"/>
      <w:bookmarkStart w:id="540" w:name="_Toc142943051"/>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41" w:name="_Toc61423143"/>
      <w:bookmarkStart w:id="542" w:name="_Toc142943052"/>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43" w:name="_Toc61423144"/>
      <w:bookmarkStart w:id="544"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45" w:name="_Toc61423145"/>
      <w:bookmarkStart w:id="546"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47" w:name="_Toc61423146"/>
      <w:bookmarkStart w:id="548"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49" w:name="_Toc61423147"/>
      <w:bookmarkStart w:id="550"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52" w:name="_Toc61423148"/>
      <w:bookmarkStart w:id="553"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54" w:name="_Toc61423149"/>
      <w:bookmarkStart w:id="555"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56" w:name="_Toc61423150"/>
      <w:bookmarkStart w:id="557" w:name="_Toc142943059"/>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Heading3"/>
        <w:rPr>
          <w:i/>
        </w:rPr>
      </w:pPr>
      <w:bookmarkStart w:id="558" w:name="_Toc61423151"/>
      <w:bookmarkStart w:id="559"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0" w:name="_Toc61423152"/>
      <w:bookmarkStart w:id="561" w:name="_Toc142943061"/>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Heading2"/>
      </w:pPr>
      <w:bookmarkStart w:id="562" w:name="_Toc61423153"/>
      <w:bookmarkStart w:id="563" w:name="_Toc142943062"/>
      <w:r w:rsidRPr="00072F35">
        <w:t>10.1</w:t>
      </w:r>
      <w:r w:rsidRPr="00072F35">
        <w:tab/>
        <w:t>Basic Procedures</w:t>
      </w:r>
      <w:bookmarkEnd w:id="562"/>
      <w:bookmarkEnd w:id="563"/>
    </w:p>
    <w:p w14:paraId="568E28C0" w14:textId="77777777" w:rsidR="008F2794" w:rsidRPr="00072F35" w:rsidRDefault="008F2794" w:rsidP="008F2794">
      <w:pPr>
        <w:pStyle w:val="Heading3"/>
      </w:pPr>
      <w:bookmarkStart w:id="564" w:name="_Toc61423154"/>
      <w:bookmarkStart w:id="565" w:name="_Toc142943063"/>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66" w:name="_Toc61423155"/>
      <w:bookmarkStart w:id="567" w:name="_Toc142943064"/>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CD50BB" w:rsidP="008F2794">
      <w:pPr>
        <w:pStyle w:val="FL"/>
      </w:pPr>
      <w:r w:rsidRPr="00072F35">
        <w:rPr>
          <w:noProof/>
        </w:rPr>
        <w:object w:dxaOrig="6663" w:dyaOrig="3662" w14:anchorId="328DFBB1">
          <v:shape id="_x0000_i1093" type="#_x0000_t75" alt="" style="width:331.3pt;height:177.95pt;mso-width-percent:0;mso-height-percent:0;mso-width-percent:0;mso-height-percent:0" o:ole="">
            <v:imagedata r:id="rId69" o:title=""/>
          </v:shape>
          <o:OLEObject Type="Embed" ProgID="Visio.Drawing.11" ShapeID="_x0000_i1093" DrawAspect="Content" ObjectID="_1805196858"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68" w:name="_Toc61423156"/>
      <w:bookmarkStart w:id="569" w:name="_Toc142943065"/>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CD50BB" w:rsidP="008F2794">
      <w:pPr>
        <w:pStyle w:val="FL"/>
      </w:pPr>
      <w:r w:rsidRPr="00072F35">
        <w:rPr>
          <w:noProof/>
        </w:rPr>
        <w:object w:dxaOrig="6663" w:dyaOrig="3662" w14:anchorId="0BFD7E5C">
          <v:shape id="_x0000_i1092" type="#_x0000_t75" alt="" style="width:331.3pt;height:177.95pt;mso-width-percent:0;mso-height-percent:0;mso-width-percent:0;mso-height-percent:0" o:ole="">
            <v:imagedata r:id="rId71" o:title=""/>
          </v:shape>
          <o:OLEObject Type="Embed" ProgID="Visio.Drawing.11" ShapeID="_x0000_i1092" DrawAspect="Content" ObjectID="_1805196859"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0" w:name="_Toc61423157"/>
      <w:bookmarkStart w:id="571" w:name="_Toc142943066"/>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CD50BB" w:rsidP="008F2794">
      <w:pPr>
        <w:pStyle w:val="FL"/>
      </w:pPr>
      <w:r w:rsidRPr="00072F35">
        <w:rPr>
          <w:noProof/>
        </w:rPr>
        <w:object w:dxaOrig="6663" w:dyaOrig="3662" w14:anchorId="16E546B9">
          <v:shape id="_x0000_i1091" type="#_x0000_t75" alt="" style="width:331.3pt;height:177.95pt;mso-width-percent:0;mso-height-percent:0;mso-width-percent:0;mso-height-percent:0" o:ole="">
            <v:imagedata r:id="rId73" o:title=""/>
          </v:shape>
          <o:OLEObject Type="Embed" ProgID="Visio.Drawing.11" ShapeID="_x0000_i1091" DrawAspect="Content" ObjectID="_1805196860"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72" w:name="_Toc61423158"/>
      <w:bookmarkStart w:id="573" w:name="_Toc142943067"/>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CD50BB" w:rsidP="008F2794">
      <w:pPr>
        <w:pStyle w:val="FL"/>
      </w:pPr>
      <w:r w:rsidRPr="00072F35">
        <w:rPr>
          <w:noProof/>
        </w:rPr>
        <w:object w:dxaOrig="6663" w:dyaOrig="3662" w14:anchorId="74D6DCA1">
          <v:shape id="_x0000_i1090" type="#_x0000_t75" alt="" style="width:331.3pt;height:179.7pt;mso-width-percent:0;mso-height-percent:0;mso-width-percent:0;mso-height-percent:0" o:ole="">
            <v:imagedata r:id="rId75" o:title=""/>
          </v:shape>
          <o:OLEObject Type="Embed" ProgID="Visio.Drawing.11" ShapeID="_x0000_i1090" DrawAspect="Content" ObjectID="_1805196861"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74" w:name="_Toc61423159"/>
      <w:bookmarkStart w:id="575" w:name="_Toc142943068"/>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CD50BB" w:rsidP="008F2794">
      <w:pPr>
        <w:pStyle w:val="FL"/>
        <w:rPr>
          <w:rFonts w:eastAsia="SimSun"/>
          <w:lang w:eastAsia="zh-CN"/>
        </w:rPr>
      </w:pPr>
      <w:r w:rsidRPr="00072F35">
        <w:rPr>
          <w:noProof/>
        </w:rPr>
        <w:object w:dxaOrig="7185" w:dyaOrig="4321" w14:anchorId="71DAF9E2">
          <v:shape id="_x0000_i1089" type="#_x0000_t75" alt="" style="width:5in;height:3in;mso-width-percent:0;mso-height-percent:0;mso-width-percent:0;mso-height-percent:0" o:ole="">
            <v:imagedata r:id="rId77" o:title=""/>
          </v:shape>
          <o:OLEObject Type="Embed" ProgID="Visio.Drawing.11" ShapeID="_x0000_i1089" DrawAspect="Content" ObjectID="_1805196862"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76" w:name="_Toc61423160"/>
      <w:bookmarkStart w:id="577" w:name="_Toc142943069"/>
      <w:r w:rsidRPr="00072F35">
        <w:t>10.2</w:t>
      </w:r>
      <w:r w:rsidRPr="00072F35">
        <w:tab/>
        <w:t>Functional procedures</w:t>
      </w:r>
      <w:bookmarkEnd w:id="576"/>
      <w:bookmarkEnd w:id="577"/>
    </w:p>
    <w:p w14:paraId="4DA84A41" w14:textId="77777777" w:rsidR="008F2794" w:rsidRPr="00072F35" w:rsidRDefault="008F2794" w:rsidP="008F2794">
      <w:pPr>
        <w:pStyle w:val="Heading3"/>
      </w:pPr>
      <w:bookmarkStart w:id="578" w:name="_Toc61423161"/>
      <w:bookmarkStart w:id="579" w:name="_Toc142943070"/>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0" w:name="_Toc61423162"/>
      <w:bookmarkStart w:id="581" w:name="_Toc142943071"/>
      <w:r w:rsidRPr="00072F35">
        <w:t>10.2.2</w:t>
      </w:r>
      <w:r w:rsidRPr="00072F35">
        <w:tab/>
        <w:t>Registration</w:t>
      </w:r>
      <w:bookmarkEnd w:id="580"/>
      <w:bookmarkEnd w:id="581"/>
    </w:p>
    <w:p w14:paraId="28788A51" w14:textId="77777777" w:rsidR="008F2794" w:rsidRPr="00072F35" w:rsidRDefault="008F2794" w:rsidP="008F2794">
      <w:pPr>
        <w:pStyle w:val="Heading4"/>
      </w:pPr>
      <w:bookmarkStart w:id="582" w:name="_Toc61423163"/>
      <w:bookmarkStart w:id="583" w:name="_Toc142943072"/>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84" w:name="_Toc61423164"/>
      <w:bookmarkStart w:id="585"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CD50BB" w:rsidP="008F2794">
      <w:pPr>
        <w:pStyle w:val="FL"/>
      </w:pPr>
      <w:r w:rsidRPr="00072F35">
        <w:rPr>
          <w:noProof/>
        </w:rPr>
        <w:object w:dxaOrig="11174" w:dyaOrig="20799" w14:anchorId="78B1346E">
          <v:shape id="_x0000_i1088" type="#_x0000_t75" alt="" style="width:374.05pt;height:669.65pt;mso-width-percent:0;mso-height-percent:0;mso-width-percent:0;mso-height-percent:0" o:ole="">
            <v:imagedata r:id="rId79" o:title="" cropbottom="31547f" cropright="30270f"/>
          </v:shape>
          <o:OLEObject Type="Embed" ProgID="Visio.Drawing.15" ShapeID="_x0000_i1088" DrawAspect="Content" ObjectID="_1805196863"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86" w:name="_Toc61423165"/>
      <w:bookmarkStart w:id="587" w:name="_Toc142943074"/>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88" w:name="_Toc61423166"/>
      <w:bookmarkStart w:id="589"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0" w:name="_Toc61423167"/>
      <w:bookmarkStart w:id="591"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592" w:name="_Toc61423168"/>
      <w:bookmarkStart w:id="593"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594" w:name="_Toc61423169"/>
      <w:bookmarkStart w:id="595" w:name="_Toc142943078"/>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CD50BB" w:rsidP="008F2794">
      <w:pPr>
        <w:pStyle w:val="FL"/>
      </w:pPr>
      <w:r w:rsidRPr="00072F35">
        <w:rPr>
          <w:noProof/>
        </w:rPr>
        <w:object w:dxaOrig="7011" w:dyaOrig="8379" w14:anchorId="41355E5D">
          <v:shape id="_x0000_i1087" type="#_x0000_t75" alt="" style="width:345.35pt;height:417.95pt;mso-width-percent:0;mso-height-percent:0;mso-width-percent:0;mso-height-percent:0" o:ole="">
            <v:imagedata r:id="rId81" o:title=""/>
          </v:shape>
          <o:OLEObject Type="Embed" ProgID="Visio.Drawing.11" ShapeID="_x0000_i1087" DrawAspect="Content" ObjectID="_1805196864"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596" w:name="_Toc61423170"/>
      <w:bookmarkStart w:id="597" w:name="_Toc142943079"/>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598" w:name="_Toc61423171"/>
      <w:bookmarkStart w:id="599" w:name="_Toc142943080"/>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0" w:name="_Toc61423172"/>
      <w:bookmarkStart w:id="601" w:name="_Toc142943081"/>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CD50BB" w:rsidP="008F2794">
      <w:pPr>
        <w:pStyle w:val="FL"/>
      </w:pPr>
      <w:r w:rsidRPr="00072F35">
        <w:rPr>
          <w:noProof/>
        </w:rPr>
        <w:object w:dxaOrig="6976" w:dyaOrig="4881" w14:anchorId="3772001C">
          <v:shape id="_x0000_i1086" type="#_x0000_t75" alt="" style="width:345.95pt;height:246.45pt;mso-width-percent:0;mso-height-percent:0;mso-width-percent:0;mso-height-percent:0" o:ole="">
            <v:imagedata r:id="rId83" o:title=""/>
          </v:shape>
          <o:OLEObject Type="Embed" ProgID="Visio.Drawing.11" ShapeID="_x0000_i1086" DrawAspect="Content" ObjectID="_1805196865"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02" w:name="_Toc61423173"/>
      <w:bookmarkStart w:id="603" w:name="_Toc142943082"/>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04" w:name="_Toc61423174"/>
      <w:bookmarkStart w:id="605" w:name="_Toc142943083"/>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Heading4"/>
      </w:pPr>
      <w:bookmarkStart w:id="606" w:name="_Toc61423175"/>
      <w:bookmarkStart w:id="607" w:name="_Toc142943084"/>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CD50BB" w:rsidP="00541454">
      <w:pPr>
        <w:pStyle w:val="FL"/>
        <w:jc w:val="left"/>
      </w:pPr>
      <w:r w:rsidRPr="00072F35">
        <w:rPr>
          <w:noProof/>
        </w:rPr>
        <w:object w:dxaOrig="12411" w:dyaOrig="15731" w14:anchorId="2B7B0259">
          <v:shape id="_x0000_i1085" type="#_x0000_t75" alt="" style="width:446.05pt;height:583pt;mso-width-percent:0;mso-height-percent:0;mso-width-percent:0;mso-height-percent:0" o:ole="">
            <v:imagedata r:id="rId85" o:title="" croptop="1453f" cropbottom="916f" cropleft="2061f" cropright="1686f"/>
          </v:shape>
          <o:OLEObject Type="Embed" ProgID="Visio.Drawing.11" ShapeID="_x0000_i1085" DrawAspect="Content" ObjectID="_1805196866"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08" w:name="_Toc61423176"/>
      <w:bookmarkStart w:id="609" w:name="_Toc142943085"/>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0" w:name="_Toc61423177"/>
      <w:bookmarkStart w:id="611" w:name="_Toc142943086"/>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12" w:name="_Toc61423178"/>
      <w:bookmarkStart w:id="613" w:name="_Toc142943087"/>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14" w:name="_Toc61423179"/>
      <w:bookmarkStart w:id="615" w:name="_Toc142943088"/>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16" w:name="_Toc61423180"/>
      <w:bookmarkStart w:id="617" w:name="_Toc142943089"/>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18" w:name="_Toc61423181"/>
      <w:bookmarkStart w:id="619"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0" w:name="_Toc61423182"/>
      <w:bookmarkStart w:id="621"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22" w:name="_Toc61423183"/>
      <w:bookmarkStart w:id="623" w:name="_Toc142943092"/>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24" w:name="_Toc61423184"/>
      <w:bookmarkStart w:id="625"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26" w:name="_Toc61423185"/>
      <w:bookmarkStart w:id="627"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28" w:name="_Toc61423186"/>
      <w:bookmarkStart w:id="629" w:name="_Toc142943095"/>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0" w:name="_Toc61423187"/>
      <w:bookmarkStart w:id="631"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32" w:name="_Toc61423188"/>
      <w:bookmarkStart w:id="633" w:name="_Toc142943097"/>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34" w:name="_Toc61423189"/>
      <w:bookmarkStart w:id="635"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36" w:name="_Toc61423190"/>
      <w:bookmarkStart w:id="637"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38" w:name="_Toc61423191"/>
      <w:bookmarkStart w:id="639" w:name="_Toc142943100"/>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0" w:name="_Toc61423192"/>
      <w:bookmarkStart w:id="641" w:name="_Toc142943101"/>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42" w:name="_Toc61423193"/>
      <w:bookmarkStart w:id="643" w:name="_Toc142943102"/>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44" w:name="_Toc61423194"/>
      <w:bookmarkStart w:id="645"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46" w:name="_Toc61423195"/>
      <w:bookmarkStart w:id="647"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48" w:name="_Toc61423196"/>
      <w:bookmarkStart w:id="649"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0" w:name="_Toc61423197"/>
      <w:bookmarkStart w:id="651"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52" w:name="_Toc61423198"/>
      <w:bookmarkStart w:id="653"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54" w:name="_Toc61423199"/>
      <w:bookmarkStart w:id="655"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56" w:name="_Toc61423200"/>
      <w:bookmarkStart w:id="657"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58" w:name="_Toc61423201"/>
      <w:bookmarkStart w:id="659"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0" w:name="_Toc61423202"/>
      <w:bookmarkStart w:id="661"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62" w:name="_Toc61423203"/>
      <w:bookmarkStart w:id="663"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64" w:name="_Toc61423204"/>
      <w:bookmarkStart w:id="665"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66" w:name="_Toc61423205"/>
      <w:bookmarkStart w:id="667"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68" w:name="_Toc61423206"/>
      <w:bookmarkStart w:id="669"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0" w:name="_Toc61423207"/>
      <w:bookmarkStart w:id="671"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72" w:name="_Toc61423208"/>
      <w:bookmarkStart w:id="673"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74" w:name="_Toc61423209"/>
      <w:bookmarkStart w:id="675"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76" w:name="_Toc61423210"/>
      <w:bookmarkStart w:id="677"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78" w:name="_Toc61423211"/>
      <w:bookmarkStart w:id="679" w:name="_Toc142943120"/>
      <w:r w:rsidRPr="00072F35">
        <w:t>10.2.4</w:t>
      </w:r>
      <w:r w:rsidRPr="00072F35">
        <w:tab/>
        <w:t>Data management</w:t>
      </w:r>
      <w:bookmarkEnd w:id="678"/>
      <w:bookmarkEnd w:id="679"/>
    </w:p>
    <w:p w14:paraId="6502A3C6" w14:textId="77777777" w:rsidR="008F2794" w:rsidRPr="00072F35" w:rsidRDefault="008F2794" w:rsidP="008F2794">
      <w:pPr>
        <w:pStyle w:val="Heading4"/>
      </w:pPr>
      <w:bookmarkStart w:id="680" w:name="_Toc61423212"/>
      <w:bookmarkStart w:id="681" w:name="_Toc142943121"/>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82" w:name="_Toc61423213"/>
      <w:bookmarkStart w:id="683"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84" w:name="_Toc61423214"/>
      <w:bookmarkStart w:id="685" w:name="_Toc142943123"/>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86" w:name="_Toc61423215"/>
      <w:bookmarkStart w:id="687" w:name="_Toc142943124"/>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88" w:name="_Toc61423216"/>
      <w:bookmarkStart w:id="689" w:name="_Toc142943125"/>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0" w:name="_Toc61423217"/>
      <w:bookmarkStart w:id="691" w:name="_Toc142943126"/>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692" w:name="_Toc61423218"/>
      <w:bookmarkStart w:id="693" w:name="_Toc142943127"/>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694" w:name="_Toc61423219"/>
      <w:bookmarkStart w:id="695"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696" w:name="_Toc61423220"/>
      <w:bookmarkStart w:id="697"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698" w:name="_Toc61423221"/>
      <w:bookmarkStart w:id="699"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0" w:name="_Toc61423222"/>
      <w:bookmarkStart w:id="701" w:name="_Toc142943131"/>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02" w:name="_Toc61423223"/>
      <w:bookmarkStart w:id="703" w:name="_Toc142943132"/>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04" w:name="_Toc61423224"/>
      <w:bookmarkStart w:id="705" w:name="_Toc142943133"/>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06" w:name="_Toc61423225"/>
      <w:bookmarkStart w:id="707" w:name="_Toc142943134"/>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08" w:name="_Toc61423226"/>
      <w:bookmarkStart w:id="709" w:name="_Toc142943135"/>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0" w:name="_Toc61423227"/>
      <w:bookmarkStart w:id="711"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12" w:name="_Toc61423228"/>
      <w:bookmarkStart w:id="713"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14" w:name="_Toc61423229"/>
      <w:bookmarkStart w:id="715"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16" w:name="_Toc61423230"/>
      <w:bookmarkStart w:id="717"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18" w:name="_Toc61423231"/>
      <w:bookmarkStart w:id="719"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0" w:name="_Toc61423232"/>
      <w:bookmarkStart w:id="721" w:name="_Toc142943141"/>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22" w:name="_Toc61423233"/>
      <w:bookmarkStart w:id="723"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24" w:name="_Toc61423234"/>
      <w:bookmarkStart w:id="725"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65B69F74" w14:textId="67823A96"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 following additions:</w:t>
            </w:r>
          </w:p>
          <w:p w14:paraId="2A101F33" w14:textId="170F58DE" w:rsidR="00B65F9F" w:rsidRPr="004A123D" w:rsidRDefault="00B65F9F" w:rsidP="00B65F9F">
            <w:pPr>
              <w:pStyle w:val="TAL"/>
              <w:rPr>
                <w:rFonts w:eastAsiaTheme="minorEastAsia"/>
                <w:color w:val="000000"/>
                <w:lang w:eastAsia="zh-CN"/>
              </w:rPr>
            </w:pPr>
            <w:r>
              <w:rPr>
                <w:rFonts w:eastAsia="Arial Unicode MS"/>
                <w:szCs w:val="18"/>
                <w:lang w:eastAsia="zh-CN"/>
              </w:rPr>
              <w:t xml:space="preserve">If </w:t>
            </w:r>
            <w:r>
              <w:rPr>
                <w:rFonts w:eastAsia="Arial Unicode MS"/>
                <w:i/>
                <w:iCs/>
                <w:szCs w:val="18"/>
                <w:lang w:eastAsia="zh-CN"/>
              </w:rPr>
              <w:t>missingDataDetect</w:t>
            </w:r>
            <w:r>
              <w:rPr>
                <w:rFonts w:eastAsia="Arial Unicode MS"/>
                <w:szCs w:val="18"/>
                <w:lang w:eastAsia="zh-CN"/>
              </w:rPr>
              <w:t xml:space="preserve"> is modified to false the Hosting CSE will pause the missing data detection process. If </w:t>
            </w:r>
            <w:r>
              <w:rPr>
                <w:rFonts w:eastAsia="Arial Unicode MS"/>
                <w:i/>
                <w:iCs/>
                <w:szCs w:val="18"/>
                <w:lang w:eastAsia="zh-CN"/>
              </w:rPr>
              <w:t>missingDataDetect</w:t>
            </w:r>
            <w:r>
              <w:rPr>
                <w:rFonts w:eastAsia="Arial Unicode MS"/>
                <w:szCs w:val="18"/>
                <w:lang w:eastAsia="zh-CN"/>
              </w:rPr>
              <w:t xml:space="preserve"> is modified to true the Hosting CSE will clear  </w:t>
            </w:r>
            <w:r>
              <w:rPr>
                <w:rFonts w:eastAsiaTheme="minorEastAsia"/>
                <w:color w:val="000000"/>
                <w:lang w:eastAsia="zh-CN"/>
              </w:rPr>
              <w:t xml:space="preserve">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 xml:space="preserve">missingDataCurrentNr </w:t>
            </w:r>
            <w:r>
              <w:rPr>
                <w:rFonts w:eastAsiaTheme="minorEastAsia"/>
                <w:color w:val="000000"/>
                <w:lang w:eastAsia="zh-CN"/>
              </w:rPr>
              <w:t>and restart the missing data detection process</w:t>
            </w:r>
            <w:r>
              <w:rPr>
                <w:rFonts w:eastAsiaTheme="minorEastAsia"/>
                <w:i/>
                <w:iCs/>
                <w:color w:val="000000"/>
                <w:lang w:eastAsia="zh-CN"/>
              </w:rPr>
              <w:t xml:space="preserve">. </w:t>
            </w:r>
          </w:p>
          <w:p w14:paraId="1FA8DE26" w14:textId="4789BD3F" w:rsidR="008F2794" w:rsidRPr="00072F35" w:rsidRDefault="00B65F9F" w:rsidP="00B65F9F">
            <w:pPr>
              <w:pStyle w:val="TAL"/>
              <w:rPr>
                <w:rFonts w:eastAsia="Microsoft YaHei"/>
                <w:szCs w:val="18"/>
                <w:lang w:eastAsia="zh-CN"/>
              </w:rPr>
            </w:pPr>
            <w:r>
              <w:rPr>
                <w:rFonts w:eastAsiaTheme="minorEastAsia"/>
                <w:color w:val="000000"/>
                <w:lang w:eastAsia="zh-CN"/>
              </w:rPr>
              <w:t>If any parameters related to the missing data detection process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r>
              <w:rPr>
                <w:rFonts w:eastAsiaTheme="minorEastAsia"/>
                <w:color w:val="000000"/>
                <w:lang w:eastAsia="zh-CN"/>
              </w:rPr>
              <w:t xml:space="preserve"> are updated while the data detection process is paused the Hosting CSE will clear 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missingDataCurrentNr</w:t>
            </w:r>
            <w:r>
              <w:rPr>
                <w:rFonts w:eastAsiaTheme="minorEastAsia"/>
                <w:color w:val="000000"/>
                <w:lang w:eastAsia="zh-CN"/>
              </w:rPr>
              <w:t>.</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4CABC4F3" w14:textId="7386649F"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these following additions.</w:t>
            </w:r>
          </w:p>
          <w:p w14:paraId="78DE10D5" w14:textId="74AF6A8E" w:rsidR="008F2794" w:rsidRPr="00072F35" w:rsidRDefault="00B65F9F" w:rsidP="00B65F9F">
            <w:pPr>
              <w:pStyle w:val="TAL"/>
              <w:rPr>
                <w:rFonts w:eastAsia="Microsoft YaHei"/>
                <w:szCs w:val="18"/>
                <w:lang w:eastAsia="zh-CN"/>
              </w:rPr>
            </w:pPr>
            <w:r>
              <w:rPr>
                <w:rFonts w:eastAsiaTheme="minorEastAsia"/>
                <w:color w:val="000000"/>
                <w:lang w:eastAsia="zh-CN"/>
              </w:rPr>
              <w:t xml:space="preserve">An error will be generated if any of the following attributes are modified while the value of </w:t>
            </w:r>
            <w:r>
              <w:rPr>
                <w:rFonts w:eastAsiaTheme="minorEastAsia"/>
                <w:i/>
                <w:iCs/>
                <w:color w:val="000000"/>
                <w:lang w:eastAsia="zh-CN"/>
              </w:rPr>
              <w:t>missingDataDetect</w:t>
            </w:r>
            <w:r>
              <w:rPr>
                <w:rFonts w:eastAsiaTheme="minorEastAsia"/>
                <w:color w:val="000000"/>
                <w:lang w:eastAsia="zh-CN"/>
              </w:rPr>
              <w:t xml:space="preserve"> is true: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26" w:name="_Toc61423235"/>
      <w:bookmarkStart w:id="727"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15FC2809"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3077869D" w14:textId="77777777" w:rsidR="008F2794"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74682E0A" w14:textId="2D0744FD" w:rsidR="00477CDD" w:rsidRPr="00072F35" w:rsidRDefault="00477CDD" w:rsidP="008F2794">
            <w:pPr>
              <w:pStyle w:val="TAL"/>
              <w:rPr>
                <w:szCs w:val="18"/>
                <w:lang w:eastAsia="zh-CN"/>
              </w:rPr>
            </w:pPr>
            <w:r w:rsidRPr="00500302">
              <w:t xml:space="preserve">The Hosting CSE shall </w:t>
            </w:r>
            <w:r>
              <w:t>terminate timers related to the missing data detection process.</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161276F3" w:rsidR="00C93976" w:rsidRPr="00072F35" w:rsidRDefault="008F2794" w:rsidP="00477CDD">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28" w:name="_Toc61423236"/>
      <w:bookmarkStart w:id="729"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lastRenderedPageBreak/>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0" w:name="_Toc61423237"/>
      <w:bookmarkStart w:id="731" w:name="_Toc14294314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32" w:name="_Toc61423238"/>
      <w:bookmarkStart w:id="733"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34" w:name="_Toc61423239"/>
      <w:bookmarkStart w:id="735"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36" w:name="_Toc61423240"/>
      <w:bookmarkStart w:id="737"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w:t>
      </w:r>
      <w:r w:rsidRPr="00072F35">
        <w:rPr>
          <w:lang w:eastAsia="zh-CN"/>
        </w:rPr>
        <w:lastRenderedPageBreak/>
        <w:t xml:space="preserve">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B8AF4DB"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000368C0">
        <w:t xml:space="preserve">send </w:t>
      </w:r>
      <w:r w:rsidRPr="00072F35">
        <w:rPr>
          <w:rFonts w:eastAsia="Microsoft YaHei"/>
        </w:rPr>
        <w:t xml:space="preserve">a </w:t>
      </w:r>
      <w:r w:rsidR="000368C0">
        <w:rPr>
          <w:rFonts w:eastAsia="Microsoft YaHei"/>
        </w:rPr>
        <w:t xml:space="preserve">create </w:t>
      </w:r>
      <w:r w:rsidRPr="00072F35">
        <w:rPr>
          <w:rFonts w:eastAsia="Microsoft YaHei"/>
          <w:i/>
        </w:rPr>
        <w:t>&lt;subscription&gt;</w:t>
      </w:r>
      <w:r w:rsidRPr="00072F35">
        <w:rPr>
          <w:rFonts w:eastAsia="Microsoft YaHei"/>
        </w:rPr>
        <w:t xml:space="preserve"> </w:t>
      </w:r>
      <w:r w:rsidR="000368C0">
        <w:rPr>
          <w:rFonts w:eastAsia="Microsoft YaHei"/>
        </w:rPr>
        <w:t>request</w:t>
      </w:r>
      <w:r w:rsidR="000368C0" w:rsidRPr="00072F35">
        <w:t xml:space="preserve"> </w:t>
      </w:r>
      <w:r w:rsidRPr="00072F35">
        <w:t xml:space="preserve">and set the </w:t>
      </w:r>
      <w:r w:rsidRPr="00072F35">
        <w:rPr>
          <w:i/>
        </w:rPr>
        <w:t>missingData</w:t>
      </w:r>
      <w:r w:rsidRPr="00072F35">
        <w:t xml:space="preserve"> </w:t>
      </w:r>
      <w:r w:rsidR="000368C0">
        <w:t xml:space="preserve">condition tag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67B0F4DE" w14:textId="77777777" w:rsidR="000368C0" w:rsidRDefault="000368C0" w:rsidP="000368C0">
      <w:pPr>
        <w:rPr>
          <w:lang w:eastAsia="zh-CN"/>
        </w:rPr>
      </w:pPr>
      <w:r>
        <w:rPr>
          <w:lang w:eastAsia="zh-CN"/>
        </w:rPr>
        <w:t xml:space="preserve">A missing data point is detected if a &lt;timeSeriesInstance&gt; with a </w:t>
      </w:r>
      <w:r>
        <w:rPr>
          <w:i/>
          <w:iCs/>
          <w:lang w:eastAsia="zh-CN"/>
        </w:rPr>
        <w:t>dataGenerationTime</w:t>
      </w:r>
      <w:r>
        <w:rPr>
          <w:lang w:eastAsia="zh-CN"/>
        </w:rPr>
        <w:t xml:space="preserve"> value within the </w:t>
      </w:r>
      <w:r w:rsidRPr="00E21C91">
        <w:rPr>
          <w:b/>
          <w:bCs/>
          <w:lang w:eastAsia="zh-CN"/>
        </w:rPr>
        <w:t>expected dataGenerationTime</w:t>
      </w:r>
      <w:r>
        <w:rPr>
          <w:b/>
          <w:bCs/>
          <w:lang w:eastAsia="zh-CN"/>
        </w:rPr>
        <w:t>Range</w:t>
      </w:r>
      <w:r>
        <w:rPr>
          <w:lang w:eastAsia="zh-CN"/>
        </w:rPr>
        <w:t xml:space="preserve"> is not present in the Hosting CSE at the </w:t>
      </w:r>
      <w:r w:rsidRPr="00D62E87">
        <w:rPr>
          <w:b/>
          <w:bCs/>
          <w:lang w:eastAsia="zh-CN"/>
        </w:rPr>
        <w:t>missing data detection time</w:t>
      </w:r>
      <w:r>
        <w:rPr>
          <w:lang w:eastAsia="zh-CN"/>
        </w:rPr>
        <w:t xml:space="preserve">. </w:t>
      </w:r>
    </w:p>
    <w:p w14:paraId="0AAEC869" w14:textId="77777777" w:rsidR="000368C0" w:rsidRPr="00827306" w:rsidRDefault="000368C0" w:rsidP="000368C0">
      <w:pPr>
        <w:ind w:firstLine="288"/>
        <w:rPr>
          <w:lang w:eastAsia="zh-CN"/>
        </w:rPr>
      </w:pPr>
      <w:r w:rsidRPr="004960D0">
        <w:rPr>
          <w:b/>
          <w:bCs/>
          <w:lang w:eastAsia="zh-CN"/>
        </w:rPr>
        <w:t>Expected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lang w:eastAsia="zh-CN"/>
        </w:rPr>
        <w:t xml:space="preserve">is defined as the </w:t>
      </w:r>
      <w:r w:rsidRPr="00191DC2">
        <w:rPr>
          <w:i/>
          <w:iCs/>
          <w:lang w:eastAsia="zh-CN"/>
        </w:rPr>
        <w:t>dataGenerationTime</w:t>
      </w:r>
      <w:r>
        <w:rPr>
          <w:lang w:eastAsia="zh-CN"/>
        </w:rPr>
        <w:t xml:space="preserve"> of the first received &lt;timeSeriesInstance&gt; resource plus (N *</w:t>
      </w:r>
      <w:r w:rsidRPr="00191DC2">
        <w:rPr>
          <w:i/>
          <w:iCs/>
          <w:lang w:eastAsia="zh-CN"/>
        </w:rPr>
        <w:t xml:space="preserve"> </w:t>
      </w:r>
      <w:r>
        <w:rPr>
          <w:i/>
          <w:iCs/>
          <w:lang w:eastAsia="zh-CN"/>
        </w:rPr>
        <w:t>periodicInterval)</w:t>
      </w:r>
    </w:p>
    <w:p w14:paraId="6E4B1CDD" w14:textId="77777777" w:rsidR="000368C0" w:rsidRDefault="000368C0" w:rsidP="000368C0">
      <w:pPr>
        <w:ind w:firstLine="288"/>
        <w:rPr>
          <w:lang w:eastAsia="zh-CN"/>
        </w:rPr>
      </w:pPr>
      <w:r w:rsidRPr="00E21C91">
        <w:rPr>
          <w:b/>
          <w:bCs/>
          <w:lang w:eastAsia="zh-CN"/>
        </w:rPr>
        <w:t>Expected dataGenerationTime</w:t>
      </w:r>
      <w:r>
        <w:rPr>
          <w:b/>
          <w:bCs/>
          <w:lang w:eastAsia="zh-CN"/>
        </w:rPr>
        <w:t xml:space="preserve">Range </w:t>
      </w:r>
      <w:r>
        <w:rPr>
          <w:lang w:eastAsia="zh-CN"/>
        </w:rPr>
        <w:t xml:space="preserve"> is defined as the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periodicIntervalDelta</w:t>
      </w:r>
      <w:r>
        <w:rPr>
          <w:lang w:eastAsia="zh-CN"/>
        </w:rPr>
        <w:t xml:space="preserve">. </w:t>
      </w:r>
    </w:p>
    <w:p w14:paraId="529F3761" w14:textId="77777777" w:rsidR="000368C0" w:rsidRPr="00072F35" w:rsidRDefault="000368C0" w:rsidP="000368C0">
      <w:pPr>
        <w:ind w:firstLine="288"/>
        <w:rPr>
          <w:lang w:eastAsia="zh-CN"/>
        </w:rPr>
      </w:pPr>
      <w:r w:rsidRPr="00E27B14">
        <w:rPr>
          <w:b/>
          <w:bCs/>
          <w:lang w:eastAsia="zh-CN"/>
        </w:rPr>
        <w:t>Missing data detection time</w:t>
      </w:r>
      <w:r>
        <w:rPr>
          <w:lang w:eastAsia="zh-CN"/>
        </w:rPr>
        <w:t xml:space="preserve"> is defined as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missingDataDetectTimer.</w:t>
      </w:r>
      <w:r>
        <w:rPr>
          <w:lang w:eastAsia="zh-CN"/>
        </w:rPr>
        <w:t xml:space="preserve"> </w:t>
      </w:r>
    </w:p>
    <w:p w14:paraId="5D56D833" w14:textId="77777777" w:rsidR="000368C0" w:rsidRPr="00072F35" w:rsidRDefault="000368C0" w:rsidP="008F2794">
      <w:pPr>
        <w:rPr>
          <w:lang w:eastAsia="zh-CN"/>
        </w:rPr>
      </w:pPr>
    </w:p>
    <w:p w14:paraId="77B4A686" w14:textId="0E1EFA8A"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following the creation of a subscription, </w:t>
      </w:r>
      <w:r w:rsidR="006579FF">
        <w:rPr>
          <w:rFonts w:eastAsia="Arial Unicode MS"/>
          <w:lang w:eastAsia="zh-CN"/>
        </w:rPr>
        <w:t xml:space="preserve">i.e. at its </w:t>
      </w:r>
      <w:r w:rsidR="006579FF" w:rsidRPr="00DA5554">
        <w:rPr>
          <w:rFonts w:eastAsia="Arial Unicode MS"/>
          <w:b/>
          <w:bCs/>
          <w:lang w:eastAsia="zh-CN"/>
        </w:rPr>
        <w:t>missing data detection time</w:t>
      </w:r>
      <w:r w:rsidR="006579FF" w:rsidRPr="00736BB4">
        <w:rPr>
          <w:rFonts w:eastAsia="Arial Unicode MS"/>
          <w:lang w:eastAsia="zh-CN"/>
        </w:rPr>
        <w:t>,</w:t>
      </w:r>
      <w:r w:rsidR="006579FF" w:rsidRPr="00072F35">
        <w:rPr>
          <w:rFonts w:eastAsia="Microsoft YaHei"/>
          <w:lang w:eastAsia="zh-CN"/>
        </w:rPr>
        <w:t xml:space="preserve">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w:t>
      </w:r>
      <w:r w:rsidR="006579FF" w:rsidRPr="00072F35">
        <w:rPr>
          <w:rFonts w:eastAsia="Microsoft YaHei" w:hint="eastAsia"/>
          <w:lang w:eastAsia="zh-CN"/>
        </w:rPr>
        <w:t>Th</w:t>
      </w:r>
      <w:r w:rsidR="006579FF">
        <w:rPr>
          <w:rFonts w:eastAsia="Microsoft YaHei"/>
          <w:lang w:eastAsia="zh-CN"/>
        </w:rPr>
        <w:t>is</w:t>
      </w:r>
      <w:r w:rsidR="006579FF" w:rsidRPr="00072F35">
        <w:rPr>
          <w:rFonts w:eastAsia="Microsoft YaHei" w:hint="eastAsia"/>
          <w:lang w:eastAsia="zh-CN"/>
        </w:rPr>
        <w:t xml:space="preserve"> </w:t>
      </w:r>
      <w:r w:rsidRPr="00072F35">
        <w:rPr>
          <w:rFonts w:eastAsia="Microsoft YaHei" w:hint="eastAsia"/>
          <w:lang w:eastAsia="zh-CN"/>
        </w:rPr>
        <w:t xml:space="preserve">timer </w:t>
      </w:r>
      <w:r w:rsidR="006579FF">
        <w:rPr>
          <w:rFonts w:eastAsia="Arial Unicode MS"/>
          <w:lang w:eastAsia="zh-CN"/>
        </w:rPr>
        <w:t xml:space="preserve">starts at the </w:t>
      </w:r>
      <w:r w:rsidR="006579FF" w:rsidRPr="0059293B">
        <w:rPr>
          <w:rFonts w:eastAsia="Arial Unicode MS"/>
          <w:b/>
          <w:bCs/>
          <w:lang w:eastAsia="zh-CN"/>
        </w:rPr>
        <w:t>missing data detection time</w:t>
      </w:r>
      <w:r w:rsidR="006579FF">
        <w:rPr>
          <w:rFonts w:eastAsia="Arial Unicode MS"/>
          <w:lang w:eastAsia="zh-CN"/>
        </w:rPr>
        <w:t xml:space="preserve"> and its duration</w:t>
      </w:r>
      <w:r w:rsidR="006579FF" w:rsidRPr="00736BB4">
        <w:rPr>
          <w:rFonts w:eastAsia="Arial Unicode MS" w:hint="eastAsia"/>
          <w:lang w:eastAsia="zh-CN"/>
        </w:rPr>
        <w:t xml:space="preserve"> </w:t>
      </w:r>
      <w:r w:rsidRPr="00072F35">
        <w:rPr>
          <w:rFonts w:eastAsia="Microsoft YaHei" w:hint="eastAsia"/>
          <w:lang w:eastAsia="zh-CN"/>
        </w:rPr>
        <w:t xml:space="preserve">is set </w:t>
      </w:r>
      <w:r w:rsidRPr="00072F35">
        <w:rPr>
          <w:rFonts w:eastAsia="Microsoft YaHei"/>
          <w:lang w:eastAsia="zh-CN"/>
        </w:rPr>
        <w:t>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557E407F"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 xml:space="preserve">while the </w:t>
      </w:r>
      <w:r w:rsidR="006579FF">
        <w:rPr>
          <w:rFonts w:eastAsia="Arial Unicode MS" w:cs="Arial"/>
          <w:lang w:eastAsia="zh-CN"/>
        </w:rPr>
        <w:t xml:space="preserve">“window duration” </w:t>
      </w:r>
      <w:r w:rsidRPr="00072F35">
        <w:rPr>
          <w:rFonts w:eastAsia="Microsoft YaHei" w:cs="Arial"/>
          <w:lang w:eastAsia="zh-CN"/>
        </w:rPr>
        <w:t>timer continues to run</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r w:rsidR="006579FF">
        <w:t xml:space="preserve"> The “window duration” timer does not stop before it expires.</w:t>
      </w:r>
    </w:p>
    <w:p w14:paraId="1136B064" w14:textId="08B0E887" w:rsidR="00E745ED" w:rsidRPr="00072F35" w:rsidRDefault="004E6FFB" w:rsidP="00DF2B48">
      <w:pPr>
        <w:pStyle w:val="B1"/>
        <w:rPr>
          <w:rFonts w:eastAsia="Microsoft YaHei" w:cs="Arial"/>
          <w:lang w:eastAsia="zh-CN"/>
        </w:rPr>
      </w:pPr>
      <w:r>
        <w:rPr>
          <w:lang w:eastAsia="zh-CN"/>
        </w:rPr>
        <w:t>When</w:t>
      </w:r>
      <w:r w:rsidRPr="00072F35">
        <w:rPr>
          <w:rFonts w:hint="eastAsia"/>
          <w:lang w:eastAsia="zh-CN"/>
        </w:rPr>
        <w:t xml:space="preserve"> </w:t>
      </w:r>
      <w:r w:rsidR="008F2794" w:rsidRPr="00072F35">
        <w:rPr>
          <w:lang w:eastAsia="zh-CN"/>
        </w:rPr>
        <w:t>the timer expir</w:t>
      </w:r>
      <w:r w:rsidR="009C2A1D" w:rsidRPr="00072F35">
        <w:rPr>
          <w:lang w:eastAsia="zh-CN"/>
        </w:rPr>
        <w:t>es</w:t>
      </w:r>
      <w:r w:rsidR="008F2794"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w:t>
      </w:r>
      <w:r>
        <w:rPr>
          <w:lang w:eastAsia="zh-CN"/>
        </w:rPr>
        <w:t xml:space="preserve">is </w:t>
      </w:r>
      <w:r>
        <w:rPr>
          <w:rFonts w:eastAsia="Arial Unicode MS" w:cs="Arial"/>
          <w:lang w:eastAsia="zh-CN"/>
        </w:rPr>
        <w:t>“window duration”</w:t>
      </w:r>
      <w:r w:rsidRPr="00072F35">
        <w:rPr>
          <w:lang w:eastAsia="zh-CN"/>
        </w:rPr>
        <w:t xml:space="preserve"> </w:t>
      </w:r>
      <w:r w:rsidR="00BB048D" w:rsidRPr="00072F35">
        <w:rPr>
          <w:lang w:eastAsia="zh-CN"/>
        </w:rPr>
        <w:t xml:space="preserve"> timer is restarted </w:t>
      </w:r>
      <w:r>
        <w:rPr>
          <w:lang w:eastAsia="zh-CN"/>
        </w:rPr>
        <w:t xml:space="preserve">only </w:t>
      </w:r>
      <w:r w:rsidR="00BB048D" w:rsidRPr="00072F35">
        <w:rPr>
          <w:lang w:eastAsia="zh-CN"/>
        </w:rPr>
        <w:t>upon detection of next missing data</w:t>
      </w:r>
      <w:r w:rsidRPr="004E6FFB">
        <w:rPr>
          <w:lang w:eastAsia="zh-CN"/>
        </w:rPr>
        <w:t xml:space="preserve"> </w:t>
      </w:r>
      <w:r>
        <w:rPr>
          <w:lang w:eastAsia="zh-CN"/>
        </w:rPr>
        <w:t xml:space="preserve">point </w:t>
      </w:r>
      <w:r>
        <w:rPr>
          <w:rFonts w:eastAsia="Arial Unicode MS"/>
          <w:lang w:eastAsia="zh-CN"/>
        </w:rPr>
        <w:t xml:space="preserve">at its </w:t>
      </w:r>
      <w:r w:rsidRPr="00DA5554">
        <w:rPr>
          <w:rFonts w:eastAsia="Arial Unicode MS"/>
          <w:b/>
          <w:bCs/>
          <w:lang w:eastAsia="zh-CN"/>
        </w:rPr>
        <w:t>missing data detection time</w:t>
      </w:r>
      <w:r w:rsidR="008F2794"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CD50BB" w:rsidP="00541454">
      <w:pPr>
        <w:pStyle w:val="FL"/>
        <w:rPr>
          <w:rFonts w:eastAsia="SimSun"/>
          <w:lang w:eastAsia="zh-CN"/>
        </w:rPr>
      </w:pPr>
      <w:r w:rsidRPr="00072F35">
        <w:rPr>
          <w:noProof/>
        </w:rPr>
        <w:object w:dxaOrig="14820" w:dyaOrig="4605" w14:anchorId="2915D172">
          <v:shape id="_x0000_i1084" type="#_x0000_t75" alt="" style="width:468.3pt;height:137pt;mso-width-percent:0;mso-height-percent:0;mso-width-percent:0;mso-height-percent:0" o:ole="">
            <v:imagedata r:id="rId87" o:title="" croptop="8908f" cropright="5423f"/>
          </v:shape>
          <o:OLEObject Type="Embed" ProgID="Visio.Drawing.11" ShapeID="_x0000_i1084" DrawAspect="Content" ObjectID="_1805196867"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Default="008F2794" w:rsidP="00413A1F">
      <w:pPr>
        <w:pStyle w:val="TF"/>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594F58FE" w14:textId="77777777" w:rsidR="008876CC" w:rsidRPr="008F1CB8" w:rsidRDefault="008876CC" w:rsidP="008F1CB8">
      <w:pPr>
        <w:rPr>
          <w:rFonts w:eastAsiaTheme="minorEastAsia"/>
          <w:lang w:eastAsia="zh-CN"/>
        </w:rPr>
      </w:pPr>
      <w:r w:rsidRPr="008F1CB8">
        <w:rPr>
          <w:rFonts w:eastAsiaTheme="minorEastAsia"/>
          <w:lang w:eastAsia="zh-CN"/>
        </w:rPr>
        <w:t>The missing data detection process can be paused by updating missingDataDetect to false. The Hosting CSE will keep the current state of missingDataList and missingDataCurrentNr of the &lt;timeSeries&gt; resource. The missing data detection process can be restarted by updating the missingDataDetect to true. When the missingDataDetect is updated from false to true the Hosting CSE will clear the missingDataList and missingDataCurrentNr. While the missing data detection process is paused the timers associated with a &lt;subscriptions&gt;’s window duration and counter continue to run.</w:t>
      </w:r>
    </w:p>
    <w:p w14:paraId="5415FD03" w14:textId="77777777" w:rsidR="008876CC" w:rsidRPr="008F1CB8" w:rsidRDefault="008876CC" w:rsidP="008F1CB8">
      <w:pPr>
        <w:rPr>
          <w:rFonts w:eastAsiaTheme="minorEastAsia"/>
          <w:lang w:eastAsia="zh-CN"/>
        </w:rPr>
      </w:pPr>
      <w:r w:rsidRPr="008F1CB8">
        <w:rPr>
          <w:rFonts w:eastAsiaTheme="minorEastAsia"/>
          <w:lang w:eastAsia="zh-CN"/>
        </w:rPr>
        <w:t xml:space="preserve">While this process is paused the parameters of the &lt;timeSeries&gt; resource can be updated. If any of the parameters (missingDataDetectTimer, missingDataMaxNr, periodicIntervalDelta, periodicInterval) related to the missing data detection process is updated while the data detection process is paused the Hosting CSE will clear the missingDataList and missingDataCurrentNr. </w:t>
      </w:r>
    </w:p>
    <w:p w14:paraId="690A564C" w14:textId="77777777" w:rsidR="008876CC" w:rsidRPr="00072F35" w:rsidRDefault="008876CC" w:rsidP="00413A1F">
      <w:pPr>
        <w:pStyle w:val="TF"/>
        <w:rPr>
          <w:rFonts w:eastAsia="SimSun"/>
          <w:lang w:eastAsia="zh-CN"/>
        </w:rPr>
      </w:pPr>
    </w:p>
    <w:p w14:paraId="37A06C36" w14:textId="77777777" w:rsidR="008F2794" w:rsidRPr="00072F35" w:rsidRDefault="008F2794" w:rsidP="008F2794">
      <w:pPr>
        <w:pStyle w:val="Heading3"/>
      </w:pPr>
      <w:bookmarkStart w:id="738" w:name="_Toc61423241"/>
      <w:bookmarkStart w:id="739" w:name="_Toc142943150"/>
      <w:r w:rsidRPr="00072F35">
        <w:t>10.2.5</w:t>
      </w:r>
      <w:r w:rsidRPr="00072F35">
        <w:tab/>
        <w:t>Request message handling</w:t>
      </w:r>
      <w:bookmarkEnd w:id="738"/>
      <w:bookmarkEnd w:id="739"/>
    </w:p>
    <w:p w14:paraId="20641E79" w14:textId="77777777" w:rsidR="008F2794" w:rsidRPr="00072F35" w:rsidRDefault="008F2794" w:rsidP="008F2794">
      <w:pPr>
        <w:pStyle w:val="Heading4"/>
      </w:pPr>
      <w:bookmarkStart w:id="740" w:name="_Toc61423242"/>
      <w:bookmarkStart w:id="741" w:name="_Toc142943151"/>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42" w:name="_Toc61423243"/>
      <w:bookmarkStart w:id="743" w:name="_Toc142943152"/>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44" w:name="_Toc61423244"/>
      <w:bookmarkStart w:id="745" w:name="_Toc142943153"/>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46" w:name="_Toc61423245"/>
      <w:bookmarkStart w:id="747"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48" w:name="_Toc61423246"/>
      <w:bookmarkStart w:id="749"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0" w:name="_Toc61423247"/>
      <w:bookmarkStart w:id="751"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52" w:name="_Toc61423248"/>
      <w:bookmarkStart w:id="753" w:name="_Toc142943157"/>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CD50BB" w:rsidP="008F2794">
      <w:pPr>
        <w:pStyle w:val="FL"/>
      </w:pPr>
      <w:r w:rsidRPr="00072F35">
        <w:rPr>
          <w:noProof/>
        </w:rPr>
        <w:object w:dxaOrig="15200" w:dyaOrig="12018" w14:anchorId="4510D655">
          <v:shape id="_x0000_i1083" type="#_x0000_t75" alt="" style="width:446.05pt;height:345.95pt;mso-width-percent:0;mso-height-percent:0;mso-width-percent:0;mso-height-percent:0" o:ole="">
            <v:imagedata r:id="rId89" o:title=""/>
          </v:shape>
          <o:OLEObject Type="Embed" ProgID="Visio.Drawing.11" ShapeID="_x0000_i1083" DrawAspect="Content" ObjectID="_1805196868"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54" w:name="_Toc61423249"/>
      <w:bookmarkStart w:id="755" w:name="_Toc142943158"/>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56" w:name="_Toc61423250"/>
      <w:bookmarkStart w:id="757" w:name="_Toc142943159"/>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58" w:name="_Toc61423251"/>
      <w:bookmarkStart w:id="759" w:name="_Toc142943160"/>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0" w:name="_Toc61423252"/>
      <w:bookmarkStart w:id="761" w:name="_Toc142943161"/>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62" w:name="_Toc61423253"/>
      <w:bookmarkStart w:id="763" w:name="_Toc142943162"/>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CD50BB" w:rsidP="008F2794">
      <w:pPr>
        <w:pStyle w:val="FL"/>
        <w:rPr>
          <w:lang w:eastAsia="ko-KR"/>
        </w:rPr>
      </w:pPr>
      <w:r w:rsidRPr="00072F35">
        <w:rPr>
          <w:noProof/>
        </w:rPr>
        <w:object w:dxaOrig="8580" w:dyaOrig="6165" w14:anchorId="31FB6581">
          <v:shape id="_x0000_i1082" type="#_x0000_t75" alt="" style="width:6in;height:310.25pt;mso-width-percent:0;mso-height-percent:0;mso-width-percent:0;mso-height-percent:0" o:ole="">
            <v:imagedata r:id="rId91" o:title=""/>
          </v:shape>
          <o:OLEObject Type="Embed" ProgID="Visio.Drawing.15" ShapeID="_x0000_i1082" DrawAspect="Content" ObjectID="_1805196869"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64" w:name="_Toc61423254"/>
      <w:bookmarkStart w:id="765"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66" w:name="_Toc61423255"/>
      <w:bookmarkStart w:id="767"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68" w:name="_Toc61423256"/>
      <w:bookmarkStart w:id="769"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0" w:name="_Toc61423257"/>
      <w:bookmarkStart w:id="771"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72" w:name="_Toc61423258"/>
      <w:bookmarkStart w:id="773"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74" w:name="_Toc61423259"/>
      <w:bookmarkStart w:id="775"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76" w:name="_Toc61423260"/>
      <w:bookmarkStart w:id="777"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78" w:name="_Toc61423261"/>
      <w:bookmarkStart w:id="779" w:name="_Toc142943170"/>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0" w:name="_Toc61423262"/>
      <w:bookmarkStart w:id="781" w:name="_Toc142943171"/>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82" w:name="_Toc61423263"/>
      <w:bookmarkStart w:id="783"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84" w:name="_Toc61423264"/>
      <w:bookmarkStart w:id="785" w:name="_Toc142943173"/>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CD50BB" w:rsidP="008F2794">
      <w:pPr>
        <w:pStyle w:val="FL"/>
      </w:pPr>
      <w:r w:rsidRPr="00072F35">
        <w:rPr>
          <w:noProof/>
        </w:rPr>
        <w:object w:dxaOrig="7371" w:dyaOrig="6456" w14:anchorId="1471CB8D">
          <v:shape id="_x0000_i1081" type="#_x0000_t75" alt="" style="width:367pt;height:324.9pt;mso-width-percent:0;mso-height-percent:0;mso-width-percent:0;mso-height-percent:0" o:ole="">
            <v:imagedata r:id="rId93" o:title=""/>
          </v:shape>
          <o:OLEObject Type="Embed" ProgID="Visio.Drawing.11" ShapeID="_x0000_i1081" DrawAspect="Content" ObjectID="_1805196870"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86" w:name="_Toc61423265"/>
      <w:bookmarkStart w:id="787" w:name="_Toc142943174"/>
      <w:r w:rsidRPr="00072F35">
        <w:lastRenderedPageBreak/>
        <w:t>10.2.6</w:t>
      </w:r>
      <w:r w:rsidRPr="00072F35">
        <w:tab/>
        <w:t>Discovery</w:t>
      </w:r>
      <w:bookmarkEnd w:id="786"/>
      <w:bookmarkEnd w:id="787"/>
    </w:p>
    <w:p w14:paraId="07CCB491" w14:textId="77777777" w:rsidR="008F2794" w:rsidRPr="00072F35" w:rsidRDefault="008F2794" w:rsidP="008F2794">
      <w:pPr>
        <w:pStyle w:val="Heading4"/>
      </w:pPr>
      <w:bookmarkStart w:id="788" w:name="_Toc61423266"/>
      <w:bookmarkStart w:id="789" w:name="_Toc142943175"/>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0" w:name="_Toc61423267"/>
      <w:bookmarkStart w:id="791" w:name="_Toc142943176"/>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792" w:name="_Toc61423268"/>
      <w:bookmarkStart w:id="793" w:name="_Toc142943177"/>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Heading4"/>
      </w:pPr>
      <w:bookmarkStart w:id="794" w:name="_Toc61423269"/>
      <w:bookmarkStart w:id="795" w:name="_Toc142943178"/>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796" w:name="_Toc61423270"/>
      <w:bookmarkStart w:id="797"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798" w:name="_Toc61423271"/>
      <w:bookmarkStart w:id="799" w:name="_Toc142943180"/>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0" w:name="_Toc61423272"/>
      <w:bookmarkStart w:id="801"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02" w:name="_Toc61423273"/>
      <w:bookmarkStart w:id="803"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04" w:name="_Toc61423274"/>
      <w:bookmarkStart w:id="805" w:name="_Toc142943183"/>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06" w:name="_Toc61423275"/>
      <w:bookmarkStart w:id="807" w:name="_Toc142943184"/>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08" w:name="_Toc61423276"/>
      <w:bookmarkStart w:id="809" w:name="_Toc142943185"/>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0" w:name="_Toc61423277"/>
      <w:bookmarkStart w:id="811" w:name="_Toc142943186"/>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12" w:name="_Toc61423278"/>
      <w:bookmarkStart w:id="813"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14" w:name="_Toc61423279"/>
      <w:bookmarkStart w:id="815" w:name="_Toc142943188"/>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16" w:name="_Toc61423280"/>
      <w:bookmarkStart w:id="817"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18" w:name="_Toc61423281"/>
      <w:bookmarkStart w:id="819"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Heading5"/>
        <w:rPr>
          <w:rFonts w:eastAsiaTheme="minorEastAsia"/>
          <w:lang w:eastAsia="zh-CN"/>
        </w:rPr>
      </w:pPr>
      <w:bookmarkStart w:id="820" w:name="_Toc61423282"/>
      <w:bookmarkStart w:id="821"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22" w:name="_Toc61423283"/>
      <w:bookmarkStart w:id="823"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CD50BB" w:rsidP="008E7C6D">
      <w:pPr>
        <w:pStyle w:val="FL"/>
        <w:rPr>
          <w:lang w:eastAsia="zh-CN"/>
        </w:rPr>
      </w:pPr>
      <w:r w:rsidRPr="00072F35">
        <w:rPr>
          <w:noProof/>
        </w:rPr>
        <w:object w:dxaOrig="10680" w:dyaOrig="8820" w14:anchorId="6C9A90D9">
          <v:shape id="_x0000_i1080" type="#_x0000_t75" alt="" style="width:482.35pt;height:396.9pt;mso-width-percent:0;mso-height-percent:0;mso-width-percent:0;mso-height-percent:0" o:ole="">
            <v:imagedata r:id="rId96" o:title=""/>
          </v:shape>
          <o:OLEObject Type="Embed" ProgID="Visio.Drawing.15" ShapeID="_x0000_i1080" DrawAspect="Content" ObjectID="_1805196871"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CD50BB" w:rsidP="00541454">
      <w:pPr>
        <w:pStyle w:val="FL"/>
      </w:pPr>
      <w:r w:rsidRPr="00072F35">
        <w:rPr>
          <w:noProof/>
        </w:rPr>
        <w:object w:dxaOrig="5101" w:dyaOrig="8137" w14:anchorId="00B3D09E">
          <v:shape id="_x0000_i1079" type="#_x0000_t75" alt="" style="width:251.1pt;height:403.3pt;mso-width-percent:0;mso-height-percent:0;mso-width-percent:0;mso-height-percent:0" o:ole="">
            <v:imagedata r:id="rId98" o:title=""/>
          </v:shape>
          <o:OLEObject Type="Embed" ProgID="Visio.Drawing.15" ShapeID="_x0000_i1079" DrawAspect="Content" ObjectID="_1805196872"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CD50BB" w:rsidP="00541454">
      <w:pPr>
        <w:pStyle w:val="FL"/>
        <w:rPr>
          <w:lang w:eastAsia="zh-CN"/>
        </w:rPr>
      </w:pPr>
      <w:r w:rsidRPr="00072F35">
        <w:rPr>
          <w:noProof/>
        </w:rPr>
        <w:object w:dxaOrig="12624" w:dyaOrig="7344" w14:anchorId="0D56F393">
          <v:shape id="_x0000_i1078" type="#_x0000_t75" alt="" style="width:482.35pt;height:281pt;mso-width-percent:0;mso-height-percent:0;mso-width-percent:0;mso-height-percent:0" o:ole="">
            <v:imagedata r:id="rId100" o:title=""/>
          </v:shape>
          <o:OLEObject Type="Embed" ProgID="Visio.Drawing.15" ShapeID="_x0000_i1078" DrawAspect="Content" ObjectID="_1805196873"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24" w:name="_Toc61423284"/>
      <w:bookmarkStart w:id="825"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CD50BB" w:rsidP="00541454">
      <w:pPr>
        <w:pStyle w:val="FL"/>
        <w:jc w:val="left"/>
        <w:rPr>
          <w:lang w:eastAsia="zh-CN"/>
        </w:rPr>
      </w:pPr>
      <w:r w:rsidRPr="00072F35">
        <w:rPr>
          <w:noProof/>
        </w:rPr>
        <w:object w:dxaOrig="9516" w:dyaOrig="10296" w14:anchorId="5BCB0E64">
          <v:shape id="_x0000_i1077" type="#_x0000_t75" alt="" style="width:474.75pt;height:517.45pt;mso-width-percent:0;mso-height-percent:0;mso-width-percent:0;mso-height-percent:0" o:ole="">
            <v:imagedata r:id="rId102" o:title=""/>
          </v:shape>
          <o:OLEObject Type="Embed" ProgID="Visio.Drawing.15" ShapeID="_x0000_i1077" DrawAspect="Content" ObjectID="_1805196874"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26" w:name="_Toc61423285"/>
      <w:bookmarkStart w:id="827"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28" w:name="_Toc61423286"/>
      <w:bookmarkStart w:id="829" w:name="_Toc142943195"/>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0" w:name="_Toc61423287"/>
      <w:bookmarkStart w:id="831"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32" w:name="_Toc61423288"/>
      <w:bookmarkStart w:id="833"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34" w:name="_Toc61423289"/>
      <w:bookmarkStart w:id="835" w:name="_Toc142943198"/>
      <w:r w:rsidRPr="00072F35">
        <w:t>10.2.8</w:t>
      </w:r>
      <w:r w:rsidRPr="00072F35">
        <w:tab/>
        <w:t>Device management</w:t>
      </w:r>
      <w:bookmarkEnd w:id="834"/>
      <w:bookmarkEnd w:id="835"/>
    </w:p>
    <w:p w14:paraId="4150CC45" w14:textId="77777777" w:rsidR="008F2794" w:rsidRPr="00072F35" w:rsidRDefault="008F2794" w:rsidP="008F2794">
      <w:pPr>
        <w:pStyle w:val="Heading4"/>
      </w:pPr>
      <w:bookmarkStart w:id="836" w:name="_Toc61423290"/>
      <w:bookmarkStart w:id="837" w:name="_Toc142943199"/>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38" w:name="_Toc61423291"/>
      <w:bookmarkStart w:id="839" w:name="_Toc142943200"/>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0" w:name="_Toc61423292"/>
      <w:bookmarkStart w:id="841" w:name="_Toc142943201"/>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42" w:name="_Toc61423293"/>
      <w:bookmarkStart w:id="843"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44" w:name="_Toc61423294"/>
      <w:bookmarkStart w:id="845"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46" w:name="_Toc61423295"/>
      <w:bookmarkStart w:id="847"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48" w:name="_Toc61423296"/>
      <w:bookmarkStart w:id="849" w:name="_Toc142943205"/>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0" w:name="_Toc61423297"/>
      <w:bookmarkStart w:id="851" w:name="_Toc142943206"/>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52" w:name="_Toc61423298"/>
      <w:bookmarkStart w:id="853" w:name="_Toc142943207"/>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54" w:name="_Toc61423299"/>
      <w:bookmarkStart w:id="855" w:name="_Toc142943208"/>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56" w:name="_Toc61423300"/>
      <w:bookmarkStart w:id="857" w:name="_Toc142943209"/>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58" w:name="_Toc61423301"/>
      <w:bookmarkStart w:id="859" w:name="_Toc142943210"/>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0" w:name="_Toc61423302"/>
      <w:bookmarkStart w:id="861"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62" w:name="_Toc61423303"/>
      <w:bookmarkStart w:id="863" w:name="_Toc142943212"/>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64" w:name="_Toc61423304"/>
      <w:bookmarkStart w:id="865" w:name="_Toc142943213"/>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66" w:name="_Toc61423305"/>
      <w:bookmarkStart w:id="867" w:name="_Toc142943214"/>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68" w:name="_Toc61423306"/>
      <w:bookmarkStart w:id="869" w:name="_Toc142943215"/>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0" w:name="_Toc61423307"/>
      <w:bookmarkStart w:id="871" w:name="_Toc142943216"/>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72" w:name="_Toc61423308"/>
      <w:bookmarkStart w:id="873" w:name="_Toc142943217"/>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74" w:name="_Toc61423309"/>
      <w:bookmarkStart w:id="875" w:name="_Toc142943218"/>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76" w:name="_Toc61423310"/>
      <w:bookmarkStart w:id="877" w:name="_Toc142943219"/>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78" w:name="_Toc61423311"/>
      <w:bookmarkStart w:id="879" w:name="_Toc142943220"/>
      <w:r w:rsidRPr="00072F35">
        <w:t>10.2.9</w:t>
      </w:r>
      <w:r w:rsidRPr="00072F35">
        <w:tab/>
        <w:t>Location management</w:t>
      </w:r>
      <w:bookmarkEnd w:id="878"/>
      <w:bookmarkEnd w:id="879"/>
    </w:p>
    <w:p w14:paraId="5FA5460C" w14:textId="77777777" w:rsidR="005C2AEC" w:rsidRPr="00072F35" w:rsidRDefault="008F2794">
      <w:pPr>
        <w:pStyle w:val="Heading4"/>
      </w:pPr>
      <w:bookmarkStart w:id="880" w:name="_Toc61423312"/>
      <w:bookmarkStart w:id="881" w:name="_Toc142943221"/>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82" w:name="_10.2.9.2_Create_&lt;locationPolicy&gt;"/>
      <w:bookmarkStart w:id="883" w:name="_Toc61423313"/>
      <w:bookmarkStart w:id="884" w:name="_Toc142943222"/>
      <w:bookmarkEnd w:id="882"/>
      <w:r w:rsidRPr="00072F35">
        <w:t>10.2.9.2</w:t>
      </w:r>
      <w:r w:rsidRPr="00072F35">
        <w:tab/>
      </w:r>
      <w:r w:rsidRPr="00E3316D">
        <w:t>Create</w:t>
      </w:r>
      <w:r w:rsidRPr="00072F35">
        <w:t xml:space="preserve"> </w:t>
      </w:r>
      <w:r w:rsidR="00F07ECC" w:rsidRPr="00072F35">
        <w:t>&lt;locationPolicy&gt;</w:t>
      </w:r>
      <w:bookmarkEnd w:id="883"/>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85" w:name="_Toc61423314"/>
      <w:bookmarkStart w:id="886" w:name="_Toc142943223"/>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87" w:name="_Toc61423315"/>
      <w:bookmarkStart w:id="888" w:name="_Toc142943224"/>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89" w:name="_Toc61423316"/>
      <w:bookmarkStart w:id="890"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891" w:name="_Toc61423317"/>
      <w:bookmarkStart w:id="892"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893" w:name="_Toc61423318"/>
      <w:bookmarkStart w:id="894"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895" w:name="_Toc61423319"/>
      <w:bookmarkStart w:id="896" w:name="_Toc142943228"/>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Heading4"/>
        <w:rPr>
          <w:rFonts w:eastAsia="Microsoft YaHei"/>
        </w:rPr>
      </w:pPr>
      <w:bookmarkStart w:id="897" w:name="_Toc61423320"/>
      <w:bookmarkStart w:id="898" w:name="_Toc142943229"/>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899" w:name="_Toc61423321"/>
      <w:bookmarkStart w:id="900"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01" w:name="_Toc61423322"/>
      <w:bookmarkStart w:id="902"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03" w:name="_Toc61423323"/>
      <w:bookmarkStart w:id="904"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05" w:name="_Toc61423324"/>
      <w:bookmarkStart w:id="906"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07" w:name="_Toc61423325"/>
      <w:bookmarkStart w:id="908" w:name="_Toc142943234"/>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09" w:name="_Toc61423326"/>
      <w:bookmarkStart w:id="910"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CD50BB" w:rsidP="008F2794">
      <w:pPr>
        <w:pStyle w:val="FL"/>
      </w:pPr>
      <w:r w:rsidRPr="00072F35">
        <w:rPr>
          <w:noProof/>
        </w:rPr>
        <w:object w:dxaOrig="8415" w:dyaOrig="3381" w14:anchorId="17F3FC51">
          <v:shape id="_x0000_i1076" type="#_x0000_t75" alt="" style="width:417.95pt;height:173.25pt;mso-width-percent:0;mso-height-percent:0;mso-width-percent:0;mso-height-percent:0" o:ole="">
            <v:imagedata r:id="rId104" o:title=""/>
          </v:shape>
          <o:OLEObject Type="Embed" ProgID="Visio.Drawing.11" ShapeID="_x0000_i1076" DrawAspect="Content" ObjectID="_1805196875"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CD50BB" w:rsidP="008F2794">
      <w:pPr>
        <w:pStyle w:val="FL"/>
      </w:pPr>
      <w:r w:rsidRPr="00072F35">
        <w:rPr>
          <w:noProof/>
        </w:rPr>
        <w:object w:dxaOrig="8415" w:dyaOrig="3089" w14:anchorId="06237377">
          <v:shape id="_x0000_i1075" type="#_x0000_t75" alt="" style="width:417.95pt;height:158.65pt;mso-width-percent:0;mso-height-percent:0;mso-width-percent:0;mso-height-percent:0" o:ole="">
            <v:imagedata r:id="rId106" o:title=""/>
          </v:shape>
          <o:OLEObject Type="Embed" ProgID="Visio.Drawing.11" ShapeID="_x0000_i1075" DrawAspect="Content" ObjectID="_1805196876"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11" w:name="_Toc61423327"/>
      <w:bookmarkStart w:id="912"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13" w:name="_Toc61423328"/>
      <w:bookmarkStart w:id="914"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15" w:name="_Toc61423329"/>
      <w:bookmarkStart w:id="916"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17" w:name="_Toc61423330"/>
      <w:bookmarkStart w:id="918"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19" w:name="_Toc61423331"/>
      <w:bookmarkStart w:id="920"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21" w:name="_Toc61423332"/>
      <w:bookmarkStart w:id="922"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23" w:name="_Toc61423333"/>
      <w:bookmarkStart w:id="924"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25" w:name="_Toc61423334"/>
      <w:bookmarkStart w:id="926"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540F844F" w:rsidR="008F2794" w:rsidRPr="00072F35" w:rsidRDefault="008F2794" w:rsidP="008F1CB8">
      <w:pPr>
        <w:keepNext/>
        <w:keepLines/>
        <w:tabs>
          <w:tab w:val="left" w:pos="8424"/>
        </w:tabs>
      </w:pPr>
      <w:r w:rsidRPr="00072F35">
        <w:t xml:space="preserve">This procedure shall be used for retrieving the attributes of a </w:t>
      </w:r>
      <w:r w:rsidRPr="00072F35">
        <w:rPr>
          <w:i/>
        </w:rPr>
        <w:t>&lt;notificationTargetPolicy&gt;</w:t>
      </w:r>
      <w:r w:rsidRPr="00072F35">
        <w:t xml:space="preserve"> resource.</w:t>
      </w:r>
      <w:r w:rsidR="00477CDD">
        <w:tab/>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27" w:name="_Toc61423335"/>
      <w:bookmarkStart w:id="928"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29" w:name="_Toc61423336"/>
      <w:bookmarkStart w:id="930"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31" w:name="_Toc61423337"/>
      <w:bookmarkStart w:id="932"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33" w:name="_Toc61423338"/>
      <w:bookmarkStart w:id="934"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35" w:name="_Toc61423339"/>
      <w:bookmarkStart w:id="936"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37" w:name="_Toc61423340"/>
      <w:bookmarkStart w:id="938"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39" w:name="_Toc61423341"/>
      <w:bookmarkStart w:id="940"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41" w:name="_Toc61423342"/>
      <w:bookmarkStart w:id="942"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43" w:name="_Toc61423343"/>
      <w:bookmarkStart w:id="944"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45" w:name="_Toc61423344"/>
      <w:bookmarkStart w:id="946"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47" w:name="_Toc61423345"/>
      <w:bookmarkStart w:id="948"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49" w:name="_Toc61423346"/>
      <w:bookmarkStart w:id="950" w:name="_Toc142943255"/>
      <w:r w:rsidRPr="00072F35">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Heading4"/>
        <w:rPr>
          <w:rFonts w:eastAsia="Microsoft YaHei"/>
        </w:rPr>
      </w:pPr>
      <w:bookmarkStart w:id="951" w:name="_Toc61423347"/>
      <w:bookmarkStart w:id="952" w:name="_Toc142943256"/>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53" w:name="_Toc61423348"/>
      <w:bookmarkStart w:id="954"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55" w:name="_Toc61423349"/>
      <w:bookmarkStart w:id="956"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57" w:name="_Toc61423350"/>
      <w:bookmarkStart w:id="958"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59" w:name="_Toc61423351"/>
      <w:bookmarkStart w:id="960"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61" w:name="_Toc61423352"/>
      <w:bookmarkStart w:id="962"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63" w:name="_Toc61423353"/>
      <w:bookmarkStart w:id="964"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65" w:name="_Toc61423354"/>
      <w:bookmarkStart w:id="966"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67" w:name="_Toc61423355"/>
      <w:bookmarkStart w:id="968"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69" w:name="_Toc61423356"/>
      <w:bookmarkStart w:id="970"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71" w:name="_Toc61423357"/>
      <w:bookmarkStart w:id="972"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73" w:name="_Toc61423358"/>
      <w:bookmarkStart w:id="974"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75" w:name="_Toc61423359"/>
      <w:bookmarkStart w:id="976"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77" w:name="_Toc61423360"/>
      <w:bookmarkStart w:id="978" w:name="_Toc142943269"/>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79" w:name="_Toc61423361"/>
      <w:bookmarkStart w:id="980" w:name="_Toc142943270"/>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Heading4"/>
      </w:pPr>
      <w:bookmarkStart w:id="981" w:name="_Toc61423362"/>
      <w:bookmarkStart w:id="982" w:name="_Toc142943271"/>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83" w:name="_Toc61423363"/>
      <w:bookmarkStart w:id="984" w:name="_Toc142943272"/>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85" w:name="_Toc61423364"/>
      <w:bookmarkStart w:id="986" w:name="_Toc142943273"/>
      <w:r w:rsidRPr="00072F35">
        <w:lastRenderedPageBreak/>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87" w:name="_Toc61423365"/>
      <w:bookmarkStart w:id="988" w:name="_Toc142943274"/>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89" w:name="_Toc61423366"/>
      <w:bookmarkStart w:id="990" w:name="_Toc142943275"/>
      <w:r w:rsidRPr="00072F35">
        <w:lastRenderedPageBreak/>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991" w:name="_Toc61423367"/>
      <w:bookmarkStart w:id="992" w:name="_Toc142943276"/>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993" w:name="_Toc61423368"/>
      <w:bookmarkStart w:id="994" w:name="_Toc142943277"/>
      <w:r w:rsidRPr="00072F35">
        <w:lastRenderedPageBreak/>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995" w:name="_Toc61423369"/>
      <w:bookmarkStart w:id="996" w:name="_Toc142943278"/>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997" w:name="_Toc61423370"/>
      <w:bookmarkStart w:id="998" w:name="_Toc142943279"/>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999" w:name="_Toc61423371"/>
      <w:bookmarkStart w:id="1000" w:name="_Toc142943280"/>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01" w:name="_Toc61423372"/>
      <w:bookmarkStart w:id="1002" w:name="_Toc142943281"/>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03" w:name="_Toc61423373"/>
      <w:bookmarkStart w:id="1004" w:name="_Toc142943282"/>
      <w:r w:rsidRPr="00072F35">
        <w:lastRenderedPageBreak/>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05" w:name="_Toc61423374"/>
      <w:bookmarkStart w:id="1006" w:name="_Toc142943283"/>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07" w:name="_Toc61423375"/>
      <w:bookmarkStart w:id="1008" w:name="_Toc142943284"/>
      <w:r w:rsidRPr="00007608">
        <w:t>10.2.13</w:t>
      </w:r>
      <w:r w:rsidRPr="00007608">
        <w:tab/>
        <w:t>Resource announcement</w:t>
      </w:r>
      <w:bookmarkEnd w:id="1007"/>
      <w:bookmarkEnd w:id="1008"/>
    </w:p>
    <w:p w14:paraId="1955DC2A" w14:textId="77777777" w:rsidR="008F2794" w:rsidRPr="00072F35" w:rsidRDefault="008F2794" w:rsidP="008F2794">
      <w:pPr>
        <w:pStyle w:val="Heading4"/>
      </w:pPr>
      <w:bookmarkStart w:id="1009" w:name="_Toc61423376"/>
      <w:bookmarkStart w:id="1010" w:name="_Toc142943285"/>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11" w:name="_Toc61423377"/>
      <w:bookmarkStart w:id="1012"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CD50BB" w:rsidP="008F2794">
      <w:pPr>
        <w:pStyle w:val="FL"/>
        <w:jc w:val="left"/>
      </w:pPr>
      <w:r w:rsidRPr="00072F35">
        <w:rPr>
          <w:noProof/>
        </w:rPr>
        <w:object w:dxaOrig="9666" w:dyaOrig="6198" w14:anchorId="19114D03">
          <v:shape id="_x0000_i1074" type="#_x0000_t75" alt="" style="width:474.75pt;height:309.65pt;mso-width-percent:0;mso-height-percent:0;mso-width-percent:0;mso-height-percent:0" o:ole="">
            <v:imagedata r:id="rId110" o:title=""/>
          </v:shape>
          <o:OLEObject Type="Embed" ProgID="Visio.Drawing.11" ShapeID="_x0000_i1074" DrawAspect="Content" ObjectID="_1805196877"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13" w:name="_Toc61423378"/>
      <w:bookmarkStart w:id="1014"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CD50BB" w:rsidP="008F2794">
      <w:pPr>
        <w:pStyle w:val="FL"/>
      </w:pPr>
      <w:r w:rsidRPr="00072F35">
        <w:rPr>
          <w:noProof/>
        </w:rPr>
        <w:object w:dxaOrig="8370" w:dyaOrig="4290" w14:anchorId="47C42915">
          <v:shape id="_x0000_i1073" type="#_x0000_t75" alt="" style="width:418.55pt;height:3in;mso-width-percent:0;mso-height-percent:0;mso-width-percent:0;mso-height-percent:0" o:ole="">
            <v:imagedata r:id="rId112" o:title=""/>
          </v:shape>
          <o:OLEObject Type="Embed" ProgID="Visio.Drawing.15" ShapeID="_x0000_i1073" DrawAspect="Content" ObjectID="_1805196878"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15" w:name="_Toc61423379"/>
      <w:bookmarkStart w:id="1016"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CD50BB" w:rsidP="00541454">
      <w:pPr>
        <w:pStyle w:val="FL"/>
      </w:pPr>
      <w:r w:rsidRPr="00072F35">
        <w:rPr>
          <w:noProof/>
        </w:rPr>
        <w:object w:dxaOrig="9665" w:dyaOrig="6197" w14:anchorId="4B68DEEC">
          <v:shape id="_x0000_i1072" type="#_x0000_t75" alt="" style="width:475.3pt;height:302.05pt;mso-width-percent:0;mso-height-percent:0;mso-width-percent:0;mso-height-percent:0" o:ole="">
            <v:imagedata r:id="rId114" o:title=""/>
          </v:shape>
          <o:OLEObject Type="Embed" ProgID="Visio.Drawing.11" ShapeID="_x0000_i1072" DrawAspect="Content" ObjectID="_1805196879"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17" w:name="_Toc61423380"/>
      <w:bookmarkStart w:id="1018"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19" w:name="_Toc61423381"/>
      <w:bookmarkStart w:id="1020"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21" w:name="_Toc61423382"/>
      <w:bookmarkStart w:id="1022"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23" w:name="_Toc61423383"/>
      <w:bookmarkStart w:id="1024"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25" w:name="_Toc61423384"/>
      <w:bookmarkStart w:id="1026" w:name="_Toc142943293"/>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27" w:name="_Toc61423385"/>
      <w:bookmarkStart w:id="1028" w:name="_Toc142943294"/>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29" w:name="_Toc61423386"/>
      <w:bookmarkStart w:id="1030" w:name="_Toc142943295"/>
      <w:r w:rsidRPr="00072F35">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31" w:name="_Toc61423387"/>
      <w:bookmarkStart w:id="1032"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33" w:name="_Toc61423388"/>
      <w:bookmarkStart w:id="1034"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35" w:name="_Toc61423389"/>
      <w:bookmarkStart w:id="1036"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Heading4"/>
      </w:pPr>
      <w:bookmarkStart w:id="1037" w:name="_Toc61423390"/>
      <w:bookmarkStart w:id="1038"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39" w:name="_Toc61423391"/>
      <w:bookmarkStart w:id="1040"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41" w:name="_Toc61423392"/>
      <w:bookmarkStart w:id="1042"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43" w:name="_Toc61423393"/>
      <w:bookmarkStart w:id="1044"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45" w:name="_Toc61423394"/>
      <w:bookmarkStart w:id="1046"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47" w:name="_Toc61423395"/>
      <w:bookmarkStart w:id="1048"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Heading4"/>
      </w:pPr>
      <w:bookmarkStart w:id="1049" w:name="_Toc61423396"/>
      <w:bookmarkStart w:id="1050"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51" w:name="_Toc61423397"/>
      <w:bookmarkStart w:id="1052"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53" w:name="_Toc61423398"/>
      <w:bookmarkStart w:id="1054"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Heading4"/>
      </w:pPr>
      <w:bookmarkStart w:id="1055" w:name="_Toc61423399"/>
      <w:bookmarkStart w:id="1056"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57" w:name="_Toc61423400"/>
      <w:bookmarkStart w:id="1058"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59" w:name="_Toc61423401"/>
      <w:bookmarkStart w:id="1060"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61" w:name="_Toc61423402"/>
      <w:bookmarkStart w:id="1062"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63" w:name="_Toc61423403"/>
      <w:bookmarkStart w:id="1064"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65" w:name="_Toc61423404"/>
      <w:bookmarkStart w:id="1066"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Heading4"/>
      </w:pPr>
      <w:bookmarkStart w:id="1067" w:name="_Toc61423405"/>
      <w:bookmarkStart w:id="1068"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CD50BB" w:rsidP="00541454">
      <w:pPr>
        <w:pStyle w:val="FL"/>
      </w:pPr>
      <w:r w:rsidRPr="00072F35">
        <w:rPr>
          <w:noProof/>
        </w:rPr>
        <w:object w:dxaOrig="9340" w:dyaOrig="5290" w14:anchorId="113CEAD7">
          <v:shape id="_x0000_i1071" type="#_x0000_t75" alt="" style="width:467.7pt;height:258.15pt;mso-width-percent:0;mso-height-percent:0;mso-width-percent:0;mso-height-percent:0" o:ole="">
            <v:imagedata r:id="rId116" o:title=""/>
          </v:shape>
          <o:OLEObject Type="Embed" ProgID="Visio.Drawing.15" ShapeID="_x0000_i1071" DrawAspect="Content" ObjectID="_1805196880"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CD50BB" w:rsidP="00541454">
      <w:pPr>
        <w:pStyle w:val="FL"/>
      </w:pPr>
      <w:r w:rsidRPr="00072F35">
        <w:rPr>
          <w:noProof/>
        </w:rPr>
        <w:object w:dxaOrig="11210" w:dyaOrig="5850" w14:anchorId="6909EB2E">
          <v:shape id="_x0000_i1070" type="#_x0000_t75" alt="" style="width:482.35pt;height:244.7pt;mso-width-percent:0;mso-height-percent:0;mso-width-percent:0;mso-height-percent:0" o:ole="">
            <v:imagedata r:id="rId118" o:title=""/>
          </v:shape>
          <o:OLEObject Type="Embed" ProgID="Visio.Drawing.15" ShapeID="_x0000_i1070" DrawAspect="Content" ObjectID="_1805196881"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CD50BB" w:rsidP="00541454">
      <w:pPr>
        <w:pStyle w:val="FL"/>
        <w:jc w:val="left"/>
      </w:pPr>
      <w:r w:rsidRPr="00072F35">
        <w:rPr>
          <w:noProof/>
        </w:rPr>
        <w:object w:dxaOrig="12631" w:dyaOrig="11206" w14:anchorId="3C9042F1">
          <v:shape id="_x0000_i1069" type="#_x0000_t75" alt="" style="width:474.75pt;height:417.95pt;mso-width-percent:0;mso-height-percent:0;mso-width-percent:0;mso-height-percent:0" o:ole="">
            <v:imagedata r:id="rId120" o:title=""/>
          </v:shape>
          <o:OLEObject Type="Embed" ProgID="Visio.Drawing.15" ShapeID="_x0000_i1069" DrawAspect="Content" ObjectID="_1805196882"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CD50BB" w:rsidP="00541454">
      <w:pPr>
        <w:pStyle w:val="FL"/>
        <w:jc w:val="left"/>
        <w:rPr>
          <w:lang w:eastAsia="ko-KR"/>
        </w:rPr>
      </w:pPr>
      <w:r w:rsidRPr="00072F35">
        <w:rPr>
          <w:noProof/>
        </w:rPr>
        <w:object w:dxaOrig="12631" w:dyaOrig="11210" w14:anchorId="0564DB5D">
          <v:shape id="_x0000_i1068" type="#_x0000_t75" alt="" style="width:474.75pt;height:417.95pt;mso-width-percent:0;mso-height-percent:0;mso-width-percent:0;mso-height-percent:0" o:ole="">
            <v:imagedata r:id="rId122" o:title=""/>
          </v:shape>
          <o:OLEObject Type="Embed" ProgID="Visio.Drawing.15" ShapeID="_x0000_i1068" DrawAspect="Content" ObjectID="_1805196883"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CD50BB" w:rsidP="00541454">
      <w:pPr>
        <w:pStyle w:val="FL"/>
        <w:jc w:val="left"/>
      </w:pPr>
      <w:r w:rsidRPr="00072F35">
        <w:rPr>
          <w:noProof/>
        </w:rPr>
        <w:object w:dxaOrig="13350" w:dyaOrig="6610" w14:anchorId="09404107">
          <v:shape id="_x0000_i1067" type="#_x0000_t75" alt="" style="width:483.5pt;height:238.25pt;mso-width-percent:0;mso-height-percent:0;mso-width-percent:0;mso-height-percent:0" o:ole="">
            <v:imagedata r:id="rId124" o:title=""/>
          </v:shape>
          <o:OLEObject Type="Embed" ProgID="Visio.Drawing.15" ShapeID="_x0000_i1067" DrawAspect="Content" ObjectID="_1805196884"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CD50BB" w:rsidP="00541454">
      <w:pPr>
        <w:pStyle w:val="FL"/>
        <w:jc w:val="left"/>
      </w:pPr>
      <w:r w:rsidRPr="00072F35">
        <w:rPr>
          <w:noProof/>
        </w:rPr>
        <w:object w:dxaOrig="13350" w:dyaOrig="6610" w14:anchorId="010B4C8A">
          <v:shape id="_x0000_i1066" type="#_x0000_t75" alt="" style="width:483.5pt;height:238.25pt;mso-width-percent:0;mso-height-percent:0;mso-width-percent:0;mso-height-percent:0" o:ole="">
            <v:imagedata r:id="rId126" o:title=""/>
          </v:shape>
          <o:OLEObject Type="Embed" ProgID="Visio.Drawing.15" ShapeID="_x0000_i1066" DrawAspect="Content" ObjectID="_1805196885"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69" w:name="_Toc61423406"/>
      <w:bookmarkStart w:id="1070"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71" w:name="_Toc61423407"/>
      <w:bookmarkStart w:id="1072"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73" w:name="_Toc61423408"/>
      <w:bookmarkStart w:id="1074"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75" w:name="_Toc61423409"/>
      <w:bookmarkStart w:id="1076"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Heading4"/>
        <w:spacing w:before="360"/>
        <w:ind w:left="1411" w:hanging="1411"/>
      </w:pPr>
      <w:bookmarkStart w:id="1078"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79" w:name="_Toc61423411"/>
      <w:bookmarkStart w:id="1080"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81" w:name="_Toc61423412"/>
      <w:bookmarkStart w:id="1082"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83" w:name="_Toc61423413"/>
      <w:bookmarkStart w:id="1084"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85" w:name="_Toc61423414"/>
      <w:bookmarkStart w:id="1086"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Heading4"/>
        <w:rPr>
          <w:rFonts w:eastAsiaTheme="minorEastAsia"/>
          <w:lang w:eastAsia="zh-CN"/>
        </w:rPr>
      </w:pPr>
      <w:bookmarkStart w:id="1087" w:name="_Toc61423415"/>
      <w:bookmarkStart w:id="1088"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89" w:name="_Toc61423416"/>
      <w:bookmarkStart w:id="1090"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091" w:name="_Toc61423417"/>
      <w:bookmarkStart w:id="1092"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093" w:name="_Toc61423418"/>
      <w:bookmarkStart w:id="1094"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095" w:name="_Toc61423419"/>
      <w:bookmarkStart w:id="1096"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Heading4"/>
      </w:pPr>
      <w:bookmarkStart w:id="1097" w:name="_Toc61423420"/>
      <w:bookmarkStart w:id="1098"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099" w:name="_Toc61423421"/>
      <w:bookmarkStart w:id="1100"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01" w:name="_Toc61423422"/>
      <w:bookmarkStart w:id="1102"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03" w:name="_Toc61423423"/>
      <w:bookmarkStart w:id="1104"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05" w:name="_Toc61423424"/>
      <w:bookmarkStart w:id="1106"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07" w:name="_Toc61423425"/>
      <w:bookmarkStart w:id="1108" w:name="_Toc142943334"/>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Heading2"/>
      </w:pPr>
      <w:bookmarkStart w:id="1109" w:name="_Toc61423426"/>
      <w:bookmarkStart w:id="1110" w:name="_Toc142943335"/>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11" w:name="_Toc61423427"/>
      <w:bookmarkStart w:id="1112"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13" w:name="_Toc61423428"/>
      <w:bookmarkStart w:id="1114"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Heading3"/>
      </w:pPr>
      <w:bookmarkStart w:id="1115" w:name="_Toc61423429"/>
      <w:bookmarkStart w:id="1116" w:name="_Toc142943338"/>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17" w:name="_Toc61423430"/>
      <w:bookmarkStart w:id="1118"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19" w:name="_Toc61423431"/>
      <w:bookmarkStart w:id="1120"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Heading3"/>
      </w:pPr>
      <w:bookmarkStart w:id="1121" w:name="_Toc61423432"/>
      <w:bookmarkStart w:id="1122" w:name="_Toc142943341"/>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CD50BB" w:rsidP="00B05646">
      <w:pPr>
        <w:pStyle w:val="FL"/>
        <w:rPr>
          <w:rFonts w:eastAsia="SimSun"/>
          <w:lang w:eastAsia="zh-CN"/>
        </w:rPr>
      </w:pPr>
      <w:r w:rsidRPr="00072F35">
        <w:rPr>
          <w:noProof/>
        </w:rPr>
        <w:object w:dxaOrig="10441" w:dyaOrig="6826" w14:anchorId="2983F6F1">
          <v:shape id="_x0000_i1065" type="#_x0000_t75" alt="" style="width:317.25pt;height:4in;mso-width-percent:0;mso-height-percent:0;mso-width-percent:0;mso-height-percent:0" o:ole="">
            <v:imagedata r:id="rId128" o:title="" cropright="17229f"/>
          </v:shape>
          <o:OLEObject Type="Embed" ProgID="Visio.Drawing.11" ShapeID="_x0000_i1065" DrawAspect="Content" ObjectID="_1805196886"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CD50BB" w:rsidP="0060193C">
      <w:pPr>
        <w:pStyle w:val="FL"/>
      </w:pPr>
      <w:r w:rsidRPr="00072F35">
        <w:rPr>
          <w:noProof/>
        </w:rPr>
        <w:object w:dxaOrig="10466" w:dyaOrig="6852" w14:anchorId="46A546DB">
          <v:shape id="_x0000_i1064" type="#_x0000_t75" alt="" style="width:6in;height:281.55pt;mso-width-percent:0;mso-height-percent:0;mso-width-percent:0;mso-height-percent:0" o:ole="">
            <v:imagedata r:id="rId130" o:title=""/>
          </v:shape>
          <o:OLEObject Type="Embed" ProgID="Visio.Drawing.11" ShapeID="_x0000_i1064" DrawAspect="Content" ObjectID="_1805196887"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23" w:name="_Toc61423433"/>
      <w:bookmarkStart w:id="1124" w:name="_Toc142943342"/>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25" w:name="_Toc61423434"/>
      <w:bookmarkStart w:id="1126"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27" w:name="_Toc61423435"/>
      <w:bookmarkStart w:id="1128" w:name="_Toc142943344"/>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Heading3"/>
      </w:pPr>
      <w:bookmarkStart w:id="1129" w:name="_Toc61423436"/>
      <w:bookmarkStart w:id="1130" w:name="_Toc142943345"/>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31" w:name="_Toc61423437"/>
      <w:bookmarkStart w:id="1132"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Heading3"/>
      </w:pPr>
      <w:bookmarkStart w:id="1133" w:name="_Toc61423438"/>
      <w:bookmarkStart w:id="1134" w:name="_Toc142943347"/>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35" w:name="_Toc61423439"/>
      <w:bookmarkStart w:id="1136" w:name="_Toc142943348"/>
      <w:r w:rsidRPr="00072F35">
        <w:lastRenderedPageBreak/>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CD50BB" w:rsidP="00794DA9">
      <w:pPr>
        <w:pStyle w:val="FL"/>
        <w:rPr>
          <w:rFonts w:eastAsia="SimSun"/>
          <w:lang w:eastAsia="zh-CN"/>
        </w:rPr>
      </w:pPr>
      <w:r w:rsidRPr="00072F35">
        <w:rPr>
          <w:noProof/>
        </w:rPr>
        <w:object w:dxaOrig="7260" w:dyaOrig="6064" w14:anchorId="4D9C1397">
          <v:shape id="_x0000_i1063" type="#_x0000_t75" alt="" style="width:475.3pt;height:393.95pt;mso-width-percent:0;mso-height-percent:0;mso-width-percent:0;mso-height-percent:0" o:ole="">
            <v:imagedata r:id="rId132" o:title=""/>
          </v:shape>
          <o:OLEObject Type="Embed" ProgID="Visio.Drawing.11" ShapeID="_x0000_i1063" DrawAspect="Content" ObjectID="_1805196888"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CD50BB" w:rsidP="00992E92">
      <w:pPr>
        <w:pStyle w:val="FL"/>
        <w:rPr>
          <w:rFonts w:eastAsia="SimSun"/>
          <w:lang w:eastAsia="zh-CN"/>
        </w:rPr>
      </w:pPr>
      <w:r w:rsidRPr="00072F35">
        <w:rPr>
          <w:noProof/>
        </w:rPr>
        <w:object w:dxaOrig="7255" w:dyaOrig="7528" w14:anchorId="77A869C9">
          <v:shape id="_x0000_i1062" type="#_x0000_t75" alt="" style="width:454.25pt;height:474.75pt;mso-width-percent:0;mso-height-percent:0;mso-width-percent:0;mso-height-percent:0" o:ole="">
            <v:imagedata r:id="rId134" o:title="" croptop="2281f" cropbottom="3538f" cropleft="3032f" cropright="3110f"/>
          </v:shape>
          <o:OLEObject Type="Embed" ProgID="Visio.Drawing.11" ShapeID="_x0000_i1062" DrawAspect="Content" ObjectID="_1805196889"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37" w:name="_Toc61423440"/>
      <w:bookmarkStart w:id="1138"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CD50BB" w:rsidP="00664585">
      <w:pPr>
        <w:pStyle w:val="FL"/>
        <w:rPr>
          <w:rFonts w:eastAsia="SimSun"/>
          <w:lang w:eastAsia="zh-CN"/>
        </w:rPr>
      </w:pPr>
      <w:r w:rsidRPr="00072F35">
        <w:rPr>
          <w:noProof/>
        </w:rPr>
        <w:object w:dxaOrig="7011" w:dyaOrig="4687" w14:anchorId="12EF2D5F">
          <v:shape id="_x0000_i1061" type="#_x0000_t75" alt="" style="width:6in;height:272.8pt;mso-width-percent:0;mso-height-percent:0;mso-width-percent:0;mso-height-percent:0" o:ole="">
            <v:imagedata r:id="rId136" o:title="" croptop="4743f" cropbottom="3843f" cropleft="3170f" cropright="2904f"/>
          </v:shape>
          <o:OLEObject Type="Embed" ProgID="Visio.Drawing.11" ShapeID="_x0000_i1061" DrawAspect="Content" ObjectID="_1805196890"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39" w:name="_Toc61423441"/>
      <w:bookmarkStart w:id="1140"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Heading3"/>
      </w:pPr>
      <w:bookmarkStart w:id="1141" w:name="_Toc61423442"/>
      <w:bookmarkStart w:id="1142" w:name="_Toc142943351"/>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CD50BB" w:rsidP="00B51410">
      <w:pPr>
        <w:pStyle w:val="FL"/>
      </w:pPr>
      <w:r w:rsidRPr="00072F35">
        <w:rPr>
          <w:noProof/>
        </w:rPr>
        <w:object w:dxaOrig="7462" w:dyaOrig="4632" w14:anchorId="7CAC57D2">
          <v:shape id="_x0000_i1060" type="#_x0000_t75" alt="" style="width:352.4pt;height:208.4pt;mso-width-percent:0;mso-height-percent:0;mso-width-percent:0;mso-height-percent:0" o:ole="">
            <v:imagedata r:id="rId138" o:title="" croptop="5206f" cropbottom="2783f" cropleft="2919f" cropright="1943f"/>
          </v:shape>
          <o:OLEObject Type="Embed" ProgID="Visio.Drawing.11" ShapeID="_x0000_i1060" DrawAspect="Content" ObjectID="_1805196891"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CD50BB" w:rsidP="0058110B">
      <w:pPr>
        <w:pStyle w:val="FL"/>
      </w:pPr>
      <w:r w:rsidRPr="00072F35">
        <w:rPr>
          <w:noProof/>
        </w:rPr>
        <w:object w:dxaOrig="12915" w:dyaOrig="5265" w14:anchorId="7AB209F9">
          <v:shape id="_x0000_i1059" type="#_x0000_t75" alt="" style="width:468.3pt;height:186.15pt;mso-width-percent:0;mso-height-percent:0;mso-width-percent:0;mso-height-percent:0" o:ole="">
            <v:imagedata r:id="rId140" o:title=""/>
          </v:shape>
          <o:OLEObject Type="Embed" ProgID="Visio.Drawing.11" ShapeID="_x0000_i1059" DrawAspect="Content" ObjectID="_1805196892"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CD50BB" w:rsidP="0058110B">
      <w:pPr>
        <w:pStyle w:val="FL"/>
      </w:pPr>
      <w:r w:rsidRPr="00072F35">
        <w:rPr>
          <w:noProof/>
        </w:rPr>
        <w:object w:dxaOrig="10071" w:dyaOrig="4847" w14:anchorId="1B358ADF">
          <v:shape id="_x0000_i1058" type="#_x0000_t75" alt="" style="width:417.95pt;height:202.55pt;mso-width-percent:0;mso-height-percent:0;mso-width-percent:0;mso-height-percent:0" o:ole="">
            <v:imagedata r:id="rId142" o:title=""/>
          </v:shape>
          <o:OLEObject Type="Embed" ProgID="Visio.Drawing.11" ShapeID="_x0000_i1058" DrawAspect="Content" ObjectID="_1805196893"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43" w:name="_Toc61423443"/>
      <w:bookmarkStart w:id="1144"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CD50BB" w:rsidP="001C13B4">
      <w:pPr>
        <w:pStyle w:val="FL"/>
        <w:rPr>
          <w:rFonts w:eastAsia="SimSun"/>
          <w:lang w:eastAsia="zh-CN"/>
        </w:rPr>
      </w:pPr>
      <w:r w:rsidRPr="00072F35">
        <w:rPr>
          <w:noProof/>
        </w:rPr>
        <w:object w:dxaOrig="6511" w:dyaOrig="6016" w14:anchorId="701D58C3">
          <v:shape id="_x0000_i1057" type="#_x0000_t75" alt="" style="width:468.3pt;height:6in;mso-width-percent:0;mso-height-percent:0;mso-width-percent:0;mso-height-percent:0" o:ole="">
            <v:imagedata r:id="rId144" o:title=""/>
          </v:shape>
          <o:OLEObject Type="Embed" ProgID="Visio.Drawing.15" ShapeID="_x0000_i1057" DrawAspect="Content" ObjectID="_1805196894"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45" w:name="_Toc61423444"/>
      <w:bookmarkStart w:id="1146" w:name="_Toc142943353"/>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CD50BB" w:rsidP="00664585">
      <w:pPr>
        <w:pStyle w:val="FL"/>
      </w:pPr>
      <w:r w:rsidRPr="00072F35">
        <w:rPr>
          <w:noProof/>
        </w:rPr>
        <w:object w:dxaOrig="5956" w:dyaOrig="6151" w14:anchorId="30E3232F">
          <v:shape id="_x0000_i1056" type="#_x0000_t75" alt="" style="width:462.45pt;height:468.9pt;mso-width-percent:0;mso-height-percent:0;mso-width-percent:0;mso-height-percent:0" o:ole="">
            <v:imagedata r:id="rId146" o:title=""/>
          </v:shape>
          <o:OLEObject Type="Embed" ProgID="Visio.Drawing.15" ShapeID="_x0000_i1056" DrawAspect="Content" ObjectID="_1805196895"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48" w:name="_Toc61423445"/>
      <w:bookmarkStart w:id="1149" w:name="_Toc142943354"/>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Heading4"/>
      </w:pPr>
      <w:bookmarkStart w:id="1150" w:name="_Toc61423446"/>
      <w:bookmarkStart w:id="1151"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CD50BB" w:rsidP="00541454">
      <w:pPr>
        <w:pStyle w:val="FL"/>
      </w:pPr>
      <w:r w:rsidRPr="00072F35">
        <w:rPr>
          <w:noProof/>
        </w:rPr>
        <w:object w:dxaOrig="6285" w:dyaOrig="3765" w14:anchorId="14C97C99">
          <v:shape id="_x0000_i1055" type="#_x0000_t75" alt="" style="width:6in;height:259.3pt;mso-width-percent:0;mso-height-percent:0;mso-width-percent:0;mso-height-percent:0" o:ole="">
            <v:imagedata r:id="rId148" o:title=""/>
          </v:shape>
          <o:OLEObject Type="Embed" ProgID="Visio.Drawing.15" ShapeID="_x0000_i1055" DrawAspect="Content" ObjectID="_1805196896"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52" w:name="_Toc61423447"/>
      <w:bookmarkStart w:id="1153"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CD50BB" w:rsidP="00541454">
      <w:pPr>
        <w:pStyle w:val="FL"/>
      </w:pPr>
      <w:r w:rsidRPr="00072F35">
        <w:rPr>
          <w:noProof/>
        </w:rPr>
        <w:object w:dxaOrig="5865" w:dyaOrig="3720" w14:anchorId="10BDA7BE">
          <v:shape id="_x0000_i1054" type="#_x0000_t75" alt="" style="width:440.2pt;height:273.95pt;mso-width-percent:0;mso-height-percent:0;mso-width-percent:0;mso-height-percent:0" o:ole="">
            <v:imagedata r:id="rId150" o:title=""/>
          </v:shape>
          <o:OLEObject Type="Embed" ProgID="Visio.Drawing.11" ShapeID="_x0000_i1054" DrawAspect="Content" ObjectID="_1805196897"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54" w:name="_Toc61423448"/>
      <w:bookmarkStart w:id="1155"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Heading3"/>
      </w:pPr>
      <w:bookmarkStart w:id="1156" w:name="_Toc61423449"/>
      <w:bookmarkStart w:id="1157"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58" w:name="_Toc61423450"/>
      <w:bookmarkStart w:id="1159"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60" w:name="_Toc61423451"/>
      <w:bookmarkStart w:id="1161" w:name="_Toc142943360"/>
      <w:r w:rsidRPr="00072F35">
        <w:t>12</w:t>
      </w:r>
      <w:r w:rsidR="00B16F61" w:rsidRPr="00072F35">
        <w:tab/>
        <w:t>Information Recording</w:t>
      </w:r>
      <w:bookmarkEnd w:id="1160"/>
      <w:bookmarkEnd w:id="1161"/>
    </w:p>
    <w:p w14:paraId="7540AD2F" w14:textId="77777777" w:rsidR="00B16F61" w:rsidRPr="00072F35" w:rsidRDefault="00B16F61" w:rsidP="00B16F61">
      <w:pPr>
        <w:pStyle w:val="Heading2"/>
      </w:pPr>
      <w:bookmarkStart w:id="1162" w:name="_Toc61423452"/>
      <w:bookmarkStart w:id="1163" w:name="_Toc142943361"/>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Heading3"/>
      </w:pPr>
      <w:bookmarkStart w:id="1164" w:name="_Toc61423453"/>
      <w:bookmarkStart w:id="1165" w:name="_Toc142943362"/>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66" w:name="_Toc61423454"/>
      <w:bookmarkStart w:id="1167" w:name="_Toc142943363"/>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68" w:name="_Toc61423455"/>
      <w:bookmarkStart w:id="1169" w:name="_Toc142943364"/>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Heading4"/>
      </w:pPr>
      <w:bookmarkStart w:id="1170" w:name="_Toc61423456"/>
      <w:bookmarkStart w:id="1171" w:name="_Toc142943365"/>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72" w:name="_Toc61423457"/>
      <w:bookmarkStart w:id="1173" w:name="_Toc142943366"/>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74" w:name="_Toc61423458"/>
      <w:bookmarkStart w:id="1175"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76" w:name="_Toc61423459"/>
      <w:bookmarkStart w:id="1177" w:name="_Toc142943368"/>
      <w:r w:rsidRPr="00072F35">
        <w:t>12.2</w:t>
      </w:r>
      <w:r w:rsidRPr="00072F35">
        <w:tab/>
        <w:t>Offline Charging</w:t>
      </w:r>
      <w:bookmarkEnd w:id="1176"/>
      <w:bookmarkEnd w:id="1177"/>
    </w:p>
    <w:p w14:paraId="3D411723" w14:textId="77777777" w:rsidR="0000710E" w:rsidRPr="00072F35" w:rsidRDefault="0000710E" w:rsidP="0000710E">
      <w:pPr>
        <w:pStyle w:val="Heading3"/>
      </w:pPr>
      <w:bookmarkStart w:id="1178" w:name="_Toc61423460"/>
      <w:bookmarkStart w:id="1179" w:name="_Toc142943369"/>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CD50BB" w:rsidP="000A1BE3">
      <w:pPr>
        <w:pStyle w:val="FL"/>
      </w:pPr>
      <w:r w:rsidRPr="00072F35">
        <w:rPr>
          <w:noProof/>
        </w:rPr>
        <w:object w:dxaOrig="8904" w:dyaOrig="5131" w14:anchorId="56D8D34D">
          <v:shape id="_x0000_i1053" type="#_x0000_t75" alt="" style="width:447.2pt;height:259.3pt;mso-width-percent:0;mso-height-percent:0;mso-width-percent:0;mso-height-percent:0" o:ole="">
            <v:imagedata r:id="rId153" o:title=""/>
          </v:shape>
          <o:OLEObject Type="Embed" ProgID="Visio.Drawing.11" ShapeID="_x0000_i1053" DrawAspect="Content" ObjectID="_1805196898"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80" w:name="_Toc61423461"/>
      <w:bookmarkStart w:id="1181" w:name="_Toc142943370"/>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82" w:name="_Toc61423462"/>
      <w:bookmarkStart w:id="1183" w:name="_Toc142943371"/>
      <w:r w:rsidRPr="00072F35">
        <w:t>12.2.3</w:t>
      </w:r>
      <w:r w:rsidRPr="00072F35">
        <w:tab/>
        <w:t>Examples of Charging Scenarios</w:t>
      </w:r>
      <w:bookmarkEnd w:id="1182"/>
      <w:bookmarkEnd w:id="1183"/>
    </w:p>
    <w:p w14:paraId="51EAC293" w14:textId="77777777" w:rsidR="00736BB4" w:rsidRPr="00072F35" w:rsidRDefault="00736BB4" w:rsidP="00736BB4">
      <w:pPr>
        <w:pStyle w:val="Heading4"/>
      </w:pPr>
      <w:bookmarkStart w:id="1184" w:name="_Toc61423463"/>
      <w:bookmarkStart w:id="1185" w:name="_Toc142943372"/>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86" w:name="_Toc61423464"/>
      <w:bookmarkStart w:id="1187"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88" w:name="_Toc61423465"/>
      <w:bookmarkStart w:id="1189" w:name="_Toc142943374"/>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90" w:name="_Toc61423466"/>
      <w:bookmarkStart w:id="1191" w:name="_Toc142943375"/>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192" w:name="_Toc61423467"/>
      <w:bookmarkStart w:id="1193" w:name="_Toc142943376"/>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Heading4"/>
      </w:pPr>
      <w:bookmarkStart w:id="1194" w:name="_Toc61423468"/>
      <w:bookmarkStart w:id="1195" w:name="_Toc142943377"/>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196" w:name="_Toc61423469"/>
      <w:bookmarkStart w:id="1197" w:name="_Toc142943378"/>
      <w:r w:rsidRPr="00072F35">
        <w:lastRenderedPageBreak/>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198" w:name="_Toc61423470"/>
      <w:bookmarkStart w:id="1199"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200" w:name="_Toc61423471"/>
      <w:bookmarkStart w:id="1201" w:name="_Toc142943380"/>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Heading5"/>
      </w:pPr>
      <w:bookmarkStart w:id="1202" w:name="_Toc61423472"/>
      <w:bookmarkStart w:id="1203" w:name="_Toc142943381"/>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04" w:name="_Toc61423473"/>
      <w:bookmarkStart w:id="1205" w:name="_Toc142943382"/>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06" w:name="_Toc61423474"/>
      <w:bookmarkStart w:id="1207"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08" w:name="_Toc61423475"/>
      <w:bookmarkStart w:id="1209"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Heading8"/>
      </w:pPr>
      <w:bookmarkStart w:id="1211"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Heading1"/>
      </w:pPr>
      <w:bookmarkStart w:id="1212" w:name="_Toc61423477"/>
      <w:bookmarkStart w:id="1213" w:name="_Toc142943386"/>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14" w:name="_Toc61423478"/>
      <w:bookmarkStart w:id="1215" w:name="_Toc142943387"/>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CD50BB" w:rsidP="00163207">
      <w:pPr>
        <w:pStyle w:val="FL"/>
        <w:rPr>
          <w:rFonts w:eastAsiaTheme="minorEastAsia"/>
          <w:lang w:eastAsia="zh-CN"/>
        </w:rPr>
      </w:pPr>
      <w:r w:rsidRPr="00072F35">
        <w:rPr>
          <w:noProof/>
        </w:rPr>
        <w:object w:dxaOrig="11167" w:dyaOrig="8159" w14:anchorId="572F226A">
          <v:shape id="_x0000_i1052" type="#_x0000_t75" alt="" style="width:476.5pt;height:345.95pt;mso-width-percent:0;mso-height-percent:0;mso-width-percent:0;mso-height-percent:0" o:ole="">
            <v:imagedata r:id="rId155" o:title=""/>
          </v:shape>
          <o:OLEObject Type="Embed" ProgID="Visio.Drawing.11" ShapeID="_x0000_i1052" DrawAspect="Content" ObjectID="_1805196899"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CD50BB" w:rsidP="0078271B">
      <w:pPr>
        <w:pStyle w:val="FL"/>
      </w:pPr>
      <w:r w:rsidRPr="00072F35">
        <w:rPr>
          <w:noProof/>
        </w:rPr>
        <w:object w:dxaOrig="5339" w:dyaOrig="6195" w14:anchorId="4648167F">
          <v:shape id="_x0000_i1051" type="#_x0000_t75" alt="" style="width:265.15pt;height:310.25pt;mso-width-percent:0;mso-height-percent:0;mso-width-percent:0;mso-height-percent:0" o:ole="">
            <v:imagedata r:id="rId157" o:title=""/>
          </v:shape>
          <o:OLEObject Type="Embed" ProgID="Visio.Drawing.11" ShapeID="_x0000_i1051" DrawAspect="Content" ObjectID="_1805196900"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16" w:name="_Toc61423479"/>
      <w:bookmarkStart w:id="1217" w:name="_Toc142943388"/>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CD50BB" w:rsidP="00163207">
      <w:pPr>
        <w:pStyle w:val="FL"/>
        <w:rPr>
          <w:rFonts w:eastAsiaTheme="minorEastAsia"/>
          <w:lang w:eastAsia="zh-CN"/>
        </w:rPr>
      </w:pPr>
      <w:r w:rsidRPr="00072F35">
        <w:rPr>
          <w:noProof/>
        </w:rPr>
        <w:object w:dxaOrig="10390" w:dyaOrig="4860" w14:anchorId="5693E5BF">
          <v:shape id="_x0000_i1050" type="#_x0000_t75" alt="" style="width:474.75pt;height:223.6pt;mso-width-percent:0;mso-height-percent:0;mso-width-percent:0;mso-height-percent:0" o:ole="">
            <v:imagedata r:id="rId159" o:title=""/>
          </v:shape>
          <o:OLEObject Type="Embed" ProgID="Visio.Drawing.15" ShapeID="_x0000_i1050" DrawAspect="Content" ObjectID="_1805196901"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18" w:name="_Toc61423480"/>
      <w:bookmarkStart w:id="1219"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CD50BB" w:rsidP="00163207">
      <w:pPr>
        <w:pStyle w:val="FL"/>
      </w:pPr>
      <w:r w:rsidRPr="00072F35">
        <w:rPr>
          <w:noProof/>
        </w:rPr>
        <w:object w:dxaOrig="8045" w:dyaOrig="4108" w14:anchorId="02E1A18A">
          <v:shape id="_x0000_i1049" type="#_x0000_t75" alt="" style="width:402.15pt;height:201.35pt;mso-width-percent:0;mso-height-percent:0;mso-width-percent:0;mso-height-percent:0" o:ole="">
            <v:imagedata r:id="rId161" o:title=""/>
          </v:shape>
          <o:OLEObject Type="Embed" ProgID="Visio.Drawing.15" ShapeID="_x0000_i1049" DrawAspect="Content" ObjectID="_1805196902"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20" w:name="_Toc61423481"/>
      <w:bookmarkStart w:id="1221" w:name="_Toc142943390"/>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Heading2"/>
      </w:pPr>
      <w:bookmarkStart w:id="1222" w:name="_Toc61423482"/>
      <w:bookmarkStart w:id="1223" w:name="_Toc142943391"/>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24" w:name="_Toc61423483"/>
      <w:bookmarkStart w:id="1225" w:name="_Toc142943392"/>
      <w:r w:rsidRPr="00072F35">
        <w:lastRenderedPageBreak/>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CD50BB" w:rsidP="0078271B">
      <w:pPr>
        <w:pStyle w:val="FL"/>
      </w:pPr>
      <w:r w:rsidRPr="00072F35">
        <w:rPr>
          <w:noProof/>
        </w:rPr>
        <w:object w:dxaOrig="9929" w:dyaOrig="9050" w14:anchorId="24FED3BF">
          <v:shape id="_x0000_i1048" type="#_x0000_t75" alt="" style="width:474.75pt;height:6in;mso-width-percent:0;mso-height-percent:0;mso-width-percent:0;mso-height-percent:0" o:ole="">
            <v:imagedata r:id="rId163" o:title=""/>
          </v:shape>
          <o:OLEObject Type="Embed" ProgID="Visio.Drawing.15" ShapeID="_x0000_i1048" DrawAspect="Content" ObjectID="_1805196903"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26" w:name="_Toc61423484"/>
      <w:bookmarkStart w:id="1227"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28" w:name="_Toc61423485"/>
      <w:bookmarkStart w:id="1229"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230" w:name="_Toc61423486"/>
      <w:bookmarkStart w:id="1231"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Heading1"/>
      </w:pPr>
      <w:bookmarkStart w:id="1232" w:name="_Toc61423487"/>
      <w:bookmarkStart w:id="1233" w:name="_Toc142943396"/>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34" w:name="_Toc61423488"/>
      <w:bookmarkStart w:id="1235" w:name="_Toc142943397"/>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CD50BB" w:rsidP="00163207">
      <w:pPr>
        <w:pStyle w:val="FL"/>
      </w:pPr>
      <w:r w:rsidRPr="00072F35">
        <w:rPr>
          <w:noProof/>
        </w:rPr>
        <w:object w:dxaOrig="5296" w:dyaOrig="8550" w14:anchorId="5F0E0B19">
          <v:shape id="_x0000_i1047" type="#_x0000_t75" alt="" style="width:259.3pt;height:425pt;mso-width-percent:0;mso-height-percent:0;mso-width-percent:0;mso-height-percent:0" o:ole="">
            <v:imagedata r:id="rId165" o:title=""/>
          </v:shape>
          <o:OLEObject Type="Embed" ProgID="Visio.Drawing.11" ShapeID="_x0000_i1047" DrawAspect="Content" ObjectID="_1805196904"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36" w:name="_Toc61423489"/>
      <w:bookmarkStart w:id="1237" w:name="_Toc142943398"/>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CD50BB" w:rsidP="00163207">
      <w:pPr>
        <w:pStyle w:val="FL"/>
      </w:pPr>
      <w:r w:rsidRPr="00072F35">
        <w:rPr>
          <w:noProof/>
        </w:rPr>
        <w:object w:dxaOrig="5325" w:dyaOrig="11131" w14:anchorId="38CC9E37">
          <v:shape id="_x0000_i1046" type="#_x0000_t75" alt="" style="width:265.75pt;height:554.35pt;mso-width-percent:0;mso-height-percent:0;mso-width-percent:0;mso-height-percent:0" o:ole="">
            <v:imagedata r:id="rId167" o:title=""/>
          </v:shape>
          <o:OLEObject Type="Embed" ProgID="Visio.Drawing.11" ShapeID="_x0000_i1046" DrawAspect="Content" ObjectID="_1805196905"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77412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&#13;&#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CD50BB" w:rsidP="0060193C">
      <w:pPr>
        <w:pStyle w:val="FL"/>
      </w:pPr>
      <w:r w:rsidRPr="00072F35">
        <w:rPr>
          <w:noProof/>
        </w:rPr>
        <w:object w:dxaOrig="9639" w:dyaOrig="1230" w14:anchorId="1CDE7F8C">
          <v:shape id="_x0000_i1045" type="#_x0000_t75" alt="" style="width:481.75pt;height:65pt;mso-width-percent:0;mso-height-percent:0;mso-width-percent:0;mso-height-percent:0" o:ole="">
            <v:imagedata r:id="rId169" o:title="" cropleft="1711f" cropright="1528f"/>
          </v:shape>
          <o:OLEObject Type="Embed" ProgID="Word.Document.12" ShapeID="_x0000_i1045" DrawAspect="Content" ObjectID="_1805196906"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38" w:name="_Toc61423490"/>
      <w:bookmarkStart w:id="1239" w:name="_Toc142943399"/>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CD50BB" w:rsidP="00163207">
      <w:pPr>
        <w:pStyle w:val="FL"/>
      </w:pPr>
      <w:r w:rsidRPr="00072F35">
        <w:rPr>
          <w:noProof/>
        </w:rPr>
        <w:object w:dxaOrig="5296" w:dyaOrig="6511" w14:anchorId="1ECFCFFD">
          <v:shape id="_x0000_i1044" type="#_x0000_t75" alt="" style="width:259.3pt;height:323.1pt;mso-width-percent:0;mso-height-percent:0;mso-width-percent:0;mso-height-percent:0" o:ole="">
            <v:imagedata r:id="rId171" o:title=""/>
          </v:shape>
          <o:OLEObject Type="Embed" ProgID="Visio.Drawing.11" ShapeID="_x0000_i1044" DrawAspect="Content" ObjectID="_1805196907"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40" w:name="_Toc61423491"/>
      <w:bookmarkStart w:id="1241" w:name="_Toc142943400"/>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CD50BB" w:rsidP="00163207">
      <w:pPr>
        <w:pStyle w:val="FL"/>
      </w:pPr>
      <w:r w:rsidRPr="00072F35">
        <w:rPr>
          <w:noProof/>
        </w:rPr>
        <w:object w:dxaOrig="5296" w:dyaOrig="6511" w14:anchorId="256AE43E">
          <v:shape id="_x0000_i1043" type="#_x0000_t75" alt="" style="width:259.3pt;height:323.1pt;mso-width-percent:0;mso-height-percent:0;mso-width-percent:0;mso-height-percent:0" o:ole="">
            <v:imagedata r:id="rId173" o:title=""/>
          </v:shape>
          <o:OLEObject Type="Embed" ProgID="Visio.Drawing.11" ShapeID="_x0000_i1043" DrawAspect="Content" ObjectID="_1805196908"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42" w:name="_Toc61423492"/>
      <w:bookmarkStart w:id="1243" w:name="_Toc142943401"/>
      <w:r w:rsidRPr="00072F35">
        <w:lastRenderedPageBreak/>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CD50BB" w:rsidP="00163207">
      <w:pPr>
        <w:pStyle w:val="FL"/>
      </w:pPr>
      <w:r w:rsidRPr="00072F35">
        <w:rPr>
          <w:noProof/>
        </w:rPr>
        <w:object w:dxaOrig="5296" w:dyaOrig="9886" w14:anchorId="10C2F55E">
          <v:shape id="_x0000_i1042" type="#_x0000_t75" alt="" style="width:259.3pt;height:488.8pt;mso-width-percent:0;mso-height-percent:0;mso-width-percent:0;mso-height-percent:0" o:ole="">
            <v:imagedata r:id="rId175" o:title=""/>
          </v:shape>
          <o:OLEObject Type="Embed" ProgID="Visio.Drawing.11" ShapeID="_x0000_i1042" DrawAspect="Content" ObjectID="_1805196909"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44" w:name="_Toc61423493"/>
      <w:bookmarkStart w:id="1245" w:name="_Toc142943402"/>
      <w:r w:rsidRPr="00072F35">
        <w:lastRenderedPageBreak/>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CD50BB" w:rsidP="00163207">
      <w:pPr>
        <w:pStyle w:val="FL"/>
      </w:pPr>
      <w:r w:rsidRPr="00072F35">
        <w:rPr>
          <w:noProof/>
        </w:rPr>
        <w:object w:dxaOrig="5296" w:dyaOrig="6571" w14:anchorId="224BDEA2">
          <v:shape id="_x0000_i1041" type="#_x0000_t75" alt="" style="width:230.65pt;height:302.65pt;mso-width-percent:0;mso-height-percent:0;mso-width-percent:0;mso-height-percent:0" o:ole="">
            <v:imagedata r:id="rId177" o:title="" croptop="3257f" cropbottom="2665f" cropleft="3914f" cropright="3283f"/>
          </v:shape>
          <o:OLEObject Type="Embed" ProgID="Visio.Drawing.11" ShapeID="_x0000_i1041" DrawAspect="Content" ObjectID="_1805196910"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46" w:name="_Toc61423494"/>
      <w:bookmarkStart w:id="1247" w:name="_Toc142943403"/>
      <w:r w:rsidRPr="00072F35">
        <w:lastRenderedPageBreak/>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CD50BB" w:rsidP="00163207">
      <w:pPr>
        <w:pStyle w:val="FL"/>
      </w:pPr>
      <w:r w:rsidRPr="00072F35">
        <w:rPr>
          <w:noProof/>
        </w:rPr>
        <w:object w:dxaOrig="4668" w:dyaOrig="12063" w14:anchorId="53A8AB44">
          <v:shape id="_x0000_i1040" type="#_x0000_t75" alt="" style="width:238.85pt;height:604.7pt;mso-width-percent:0;mso-height-percent:0;mso-width-percent:0;mso-height-percent:0" o:ole="">
            <v:imagedata r:id="rId179" o:title=""/>
          </v:shape>
          <o:OLEObject Type="Embed" ProgID="Visio.Drawing.11" ShapeID="_x0000_i1040" DrawAspect="Content" ObjectID="_1805196911"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48" w:name="_Toc61423495"/>
      <w:bookmarkStart w:id="1249"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CD50BB" w:rsidP="00163207">
      <w:pPr>
        <w:pStyle w:val="FL"/>
      </w:pPr>
      <w:r w:rsidRPr="00072F35">
        <w:rPr>
          <w:noProof/>
        </w:rPr>
        <w:object w:dxaOrig="5280" w:dyaOrig="8655" w14:anchorId="08BF354F">
          <v:shape id="_x0000_i1039" type="#_x0000_t75" alt="" style="width:3in;height:367pt;mso-width-percent:0;mso-height-percent:0;mso-width-percent:0;mso-height-percent:0" o:ole="">
            <v:imagedata r:id="rId181" o:title="" croptop="2376f" cropbottom="2443f" cropleft="3950f" cropright="3664f"/>
          </v:shape>
          <o:OLEObject Type="Embed" ProgID="Visio.Drawing.11" ShapeID="_x0000_i1039" DrawAspect="Content" ObjectID="_1805196912"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50" w:name="_Toc61423496"/>
      <w:bookmarkStart w:id="1251" w:name="_Toc142943405"/>
      <w:r w:rsidRPr="00072F35">
        <w:lastRenderedPageBreak/>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CD50BB" w:rsidP="00163207">
      <w:pPr>
        <w:pStyle w:val="FL"/>
      </w:pPr>
      <w:r w:rsidRPr="00072F35">
        <w:rPr>
          <w:noProof/>
        </w:rPr>
        <w:object w:dxaOrig="5296" w:dyaOrig="6585" w14:anchorId="2A6CD6DE">
          <v:shape id="_x0000_i1038" type="#_x0000_t75" alt="" style="width:230.65pt;height:302.05pt;mso-width-percent:0;mso-height-percent:0;mso-width-percent:0;mso-height-percent:0" o:ole="">
            <v:imagedata r:id="rId183" o:title="" croptop="2862f" cropbottom="3060f" cropleft="3914f" cropright="3662f"/>
          </v:shape>
          <o:OLEObject Type="Embed" ProgID="Visio.Drawing.11" ShapeID="_x0000_i1038" DrawAspect="Content" ObjectID="_1805196913"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52" w:name="_Toc61423497"/>
      <w:bookmarkStart w:id="1253" w:name="_Toc142943406"/>
      <w:r w:rsidRPr="00072F35">
        <w:lastRenderedPageBreak/>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CD50BB" w:rsidP="00163207">
      <w:pPr>
        <w:pStyle w:val="FL"/>
      </w:pPr>
      <w:r w:rsidRPr="00072F35">
        <w:rPr>
          <w:noProof/>
        </w:rPr>
        <w:object w:dxaOrig="5296" w:dyaOrig="8595" w14:anchorId="2C7BBAD9">
          <v:shape id="_x0000_i1037" type="#_x0000_t75" alt="" style="width:230.65pt;height:402.75pt;mso-width-percent:0;mso-height-percent:0;mso-width-percent:0;mso-height-percent:0" o:ole="">
            <v:imagedata r:id="rId185" o:title="" croptop="2276f" cropbottom="2124f" cropleft="3662f" cropright="3536f"/>
          </v:shape>
          <o:OLEObject Type="Embed" ProgID="Visio.Drawing.11" ShapeID="_x0000_i1037" DrawAspect="Content" ObjectID="_1805196914"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54" w:name="_Toc61423498"/>
      <w:bookmarkStart w:id="1255" w:name="_Toc142943407"/>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Heading2"/>
      </w:pPr>
      <w:bookmarkStart w:id="1256" w:name="_Toc61423499"/>
      <w:bookmarkStart w:id="1257" w:name="_Toc142943408"/>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D50BB" w:rsidP="00163207">
      <w:pPr>
        <w:pStyle w:val="FL"/>
      </w:pPr>
      <w:r w:rsidRPr="00072F35">
        <w:rPr>
          <w:noProof/>
        </w:rPr>
        <w:object w:dxaOrig="9456" w:dyaOrig="11010" w14:anchorId="21BBD327">
          <v:shape id="_x0000_i1036" type="#_x0000_t75" alt="" style="width:475.9pt;height:547.3pt;mso-width-percent:0;mso-height-percent:0;mso-width-percent:0;mso-height-percent:0" o:ole="" filled="t">
            <v:fill color2="black"/>
            <v:imagedata r:id="rId187" o:title=""/>
          </v:shape>
          <o:OLEObject Type="Embed" ProgID="Visio.Drawing.11" ShapeID="_x0000_i1036" DrawAspect="Content" ObjectID="_1805196915"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CD50BB" w:rsidP="00163207">
      <w:pPr>
        <w:pStyle w:val="FL"/>
      </w:pPr>
      <w:r w:rsidRPr="00072F35">
        <w:rPr>
          <w:rFonts w:ascii="Times New Roman" w:eastAsia="SimSun" w:hAnsi="Times New Roman"/>
          <w:noProof/>
        </w:rPr>
        <w:object w:dxaOrig="6110" w:dyaOrig="6056" w14:anchorId="3DA03B1C">
          <v:shape id="_x0000_i1035" type="#_x0000_t75" alt="" style="width:230.65pt;height:230.05pt;mso-width-percent:0;mso-height-percent:0;mso-width-percent:0;mso-height-percent:0" o:ole="">
            <v:imagedata r:id="rId189" o:title=""/>
          </v:shape>
          <o:OLEObject Type="Embed" ProgID="Visio.Drawing.11" ShapeID="_x0000_i1035" DrawAspect="Content" ObjectID="_1805196916"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58" w:name="_Toc61423500"/>
      <w:bookmarkStart w:id="1259" w:name="_Toc142943409"/>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CD50BB" w:rsidP="00163207">
      <w:pPr>
        <w:pStyle w:val="FL"/>
      </w:pPr>
      <w:r w:rsidRPr="00072F35">
        <w:rPr>
          <w:noProof/>
        </w:rPr>
        <w:object w:dxaOrig="4586" w:dyaOrig="3893" w14:anchorId="47088700">
          <v:shape id="_x0000_i1034" type="#_x0000_t75" alt="" style="width:230.05pt;height:193.75pt;mso-width-percent:0;mso-height-percent:0;mso-width-percent:0;mso-height-percent:0" o:ole="">
            <v:imagedata r:id="rId191" o:title=""/>
          </v:shape>
          <o:OLEObject Type="Embed" ProgID="Visio.Drawing.11" ShapeID="_x0000_i1034" DrawAspect="Content" ObjectID="_1805196917"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60" w:name="_Toc61423501"/>
      <w:bookmarkStart w:id="1261" w:name="_Toc142943410"/>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CD50BB" w:rsidP="00163207">
      <w:pPr>
        <w:pStyle w:val="FL"/>
      </w:pPr>
      <w:r w:rsidRPr="00072F35">
        <w:rPr>
          <w:noProof/>
        </w:rPr>
        <w:object w:dxaOrig="4586" w:dyaOrig="3894" w14:anchorId="2D2FDF12">
          <v:shape id="_x0000_i1033" type="#_x0000_t75" alt="" style="width:230.05pt;height:194.95pt;mso-width-percent:0;mso-height-percent:0;mso-width-percent:0;mso-height-percent:0" o:ole="">
            <v:imagedata r:id="rId193" o:title=""/>
          </v:shape>
          <o:OLEObject Type="Embed" ProgID="Visio.Drawing.11" ShapeID="_x0000_i1033" DrawAspect="Content" ObjectID="_1805196918"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62" w:name="_Toc61423502"/>
      <w:bookmarkStart w:id="1263" w:name="_Toc142943411"/>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CD50BB" w:rsidP="00A33BB9">
      <w:pPr>
        <w:pStyle w:val="FL"/>
      </w:pPr>
      <w:r w:rsidRPr="00072F35">
        <w:rPr>
          <w:noProof/>
        </w:rPr>
        <w:object w:dxaOrig="4604" w:dyaOrig="5165" w14:anchorId="208D87BD">
          <v:shape id="_x0000_i1032" type="#_x0000_t75" alt="" style="width:230.05pt;height:260.5pt;mso-width-percent:0;mso-height-percent:0;mso-width-percent:0;mso-height-percent:0" o:ole="">
            <v:imagedata r:id="rId195" o:title=""/>
          </v:shape>
          <o:OLEObject Type="Embed" ProgID="Visio.Drawing.11" ShapeID="_x0000_i1032" DrawAspect="Content" ObjectID="_1805196919"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64" w:name="_Toc61423503"/>
      <w:bookmarkStart w:id="1265" w:name="_Toc142943412"/>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CD50BB" w:rsidP="00A33BB9">
      <w:pPr>
        <w:pStyle w:val="FL"/>
      </w:pPr>
      <w:r w:rsidRPr="00072F35">
        <w:rPr>
          <w:noProof/>
        </w:rPr>
        <w:object w:dxaOrig="4605" w:dyaOrig="7123" w14:anchorId="709D1B19">
          <v:shape id="_x0000_i1031" type="#_x0000_t75" alt="" style="width:231.2pt;height:352.4pt;mso-width-percent:0;mso-height-percent:0;mso-width-percent:0;mso-height-percent:0" o:ole="">
            <v:imagedata r:id="rId197" o:title=""/>
          </v:shape>
          <o:OLEObject Type="Embed" ProgID="Visio.Drawing.11" ShapeID="_x0000_i1031" DrawAspect="Content" ObjectID="_1805196920"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66" w:name="_Toc61423504"/>
      <w:bookmarkStart w:id="1267" w:name="_Toc142943413"/>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CD50BB" w:rsidP="001C13B4">
      <w:pPr>
        <w:pStyle w:val="FL"/>
        <w:keepNext w:val="0"/>
        <w:keepLines w:val="0"/>
      </w:pPr>
      <w:r w:rsidRPr="00072F35">
        <w:rPr>
          <w:noProof/>
        </w:rPr>
        <w:object w:dxaOrig="5324" w:dyaOrig="9189" w14:anchorId="56258C2F">
          <v:shape id="_x0000_i1030" type="#_x0000_t75" alt="" style="width:230.65pt;height:417.35pt;mso-width-percent:0;mso-height-percent:0;mso-width-percent:0;mso-height-percent:0" o:ole="">
            <v:imagedata r:id="rId199" o:title="" croptop="2126f" cropbottom="2199f" cropleft="3905f" cropright="3680f"/>
          </v:shape>
          <o:OLEObject Type="Embed" ProgID="Visio.Drawing.11" ShapeID="_x0000_i1030" DrawAspect="Content" ObjectID="_1805196921"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68" w:name="_Toc61423505"/>
      <w:bookmarkStart w:id="1269" w:name="_Toc142943414"/>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CD50BB" w:rsidP="00A33BB9">
      <w:pPr>
        <w:pStyle w:val="FL"/>
      </w:pPr>
      <w:r w:rsidRPr="00072F35">
        <w:rPr>
          <w:noProof/>
        </w:rPr>
        <w:object w:dxaOrig="4605" w:dyaOrig="4534" w14:anchorId="797FDBE2">
          <v:shape id="_x0000_i1029" type="#_x0000_t75" alt="" style="width:231.2pt;height:230.65pt;mso-width-percent:0;mso-height-percent:0;mso-width-percent:0;mso-height-percent:0" o:ole="">
            <v:imagedata r:id="rId201" o:title=""/>
          </v:shape>
          <o:OLEObject Type="Embed" ProgID="Visio.Drawing.11" ShapeID="_x0000_i1029" DrawAspect="Content" ObjectID="_1805196922"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70" w:name="_Toc61423506"/>
      <w:bookmarkStart w:id="1271" w:name="_Toc142943415"/>
      <w:r w:rsidRPr="00072F35">
        <w:lastRenderedPageBreak/>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CD50BB" w:rsidP="00A33BB9">
      <w:pPr>
        <w:pStyle w:val="FL"/>
      </w:pPr>
      <w:r w:rsidRPr="00072F35">
        <w:rPr>
          <w:noProof/>
        </w:rPr>
        <w:object w:dxaOrig="5050" w:dyaOrig="7606" w14:anchorId="39237420">
          <v:shape id="_x0000_i1028" type="#_x0000_t75" alt="" style="width:223pt;height:338.35pt;mso-width-percent:0;mso-height-percent:0;mso-width-percent:0;mso-height-percent:0" o:ole="">
            <v:imagedata r:id="rId203" o:title="" cropbottom="3823f" cropright="4842f"/>
          </v:shape>
          <o:OLEObject Type="Embed" ProgID="Visio.Drawing.11" ShapeID="_x0000_i1028" DrawAspect="Content" ObjectID="_1805196923"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72" w:name="_Toc61423507"/>
      <w:bookmarkStart w:id="1273" w:name="_Toc142943416"/>
      <w:r w:rsidRPr="00072F35">
        <w:lastRenderedPageBreak/>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CD50BB" w:rsidP="00A33BB9">
      <w:pPr>
        <w:pStyle w:val="FL"/>
      </w:pPr>
      <w:r w:rsidRPr="00072F35">
        <w:rPr>
          <w:noProof/>
        </w:rPr>
        <w:object w:dxaOrig="4605" w:dyaOrig="5182" w14:anchorId="202AAF3E">
          <v:shape id="_x0000_i1027" type="#_x0000_t75" alt="" style="width:231.2pt;height:259.9pt;mso-width-percent:0;mso-height-percent:0;mso-width-percent:0;mso-height-percent:0" o:ole="">
            <v:imagedata r:id="rId205" o:title=""/>
          </v:shape>
          <o:OLEObject Type="Embed" ProgID="Visio.Drawing.11" ShapeID="_x0000_i1027" DrawAspect="Content" ObjectID="_1805196924"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477CDD">
        <w:rPr>
          <w:lang w:val="it-IT"/>
        </w:rPr>
        <w:br w:type="page"/>
      </w:r>
      <w:bookmarkStart w:id="1274" w:name="_Toc61423508"/>
      <w:bookmarkStart w:id="1275"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76" w:name="_Toc61423509"/>
      <w:bookmarkStart w:id="1277"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Heading1"/>
      </w:pPr>
      <w:bookmarkStart w:id="1278" w:name="_Toc61423510"/>
      <w:bookmarkStart w:id="1279" w:name="_Toc142943419"/>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80" w:name="_Toc61423511"/>
      <w:bookmarkStart w:id="1281" w:name="_Toc142943420"/>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72FCD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&#13;&#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B5A708"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&#13;&#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01DB56"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&#13;&#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82" w:name="_Toc61423512"/>
      <w:bookmarkStart w:id="1283" w:name="_Toc142943421"/>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84" w:name="_Toc61423513"/>
      <w:bookmarkStart w:id="1285"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Heading2"/>
      </w:pPr>
      <w:bookmarkStart w:id="1286" w:name="_Toc61423514"/>
      <w:bookmarkStart w:id="1287" w:name="_Toc142943423"/>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B50780"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&#13;&#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88" w:name="_Toc61423515"/>
      <w:bookmarkStart w:id="1289"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90" w:name="_Toc61423516"/>
      <w:bookmarkStart w:id="1291" w:name="_Toc142943425"/>
      <w:r w:rsidRPr="00072F35">
        <w:lastRenderedPageBreak/>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Heading8"/>
      </w:pPr>
      <w:r w:rsidRPr="00072F35">
        <w:br w:type="page"/>
      </w:r>
      <w:bookmarkStart w:id="1292" w:name="_Toc61423517"/>
      <w:bookmarkStart w:id="1293"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Heading1"/>
      </w:pPr>
      <w:bookmarkStart w:id="1294" w:name="_Toc61423518"/>
      <w:bookmarkStart w:id="1295" w:name="_Toc142943427"/>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CD50BB" w:rsidP="006B3F01">
      <w:pPr>
        <w:pStyle w:val="FL"/>
        <w:rPr>
          <w:rFonts w:eastAsiaTheme="minorEastAsia"/>
          <w:lang w:eastAsia="zh-CN"/>
        </w:rPr>
      </w:pPr>
      <w:r w:rsidRPr="00072F35">
        <w:rPr>
          <w:noProof/>
        </w:rPr>
        <w:object w:dxaOrig="9015" w:dyaOrig="3960" w14:anchorId="2091992B">
          <v:shape id="_x0000_i1026" type="#_x0000_t75" alt="" style="width:453.65pt;height:201.95pt;mso-width-percent:0;mso-height-percent:0;mso-width-percent:0;mso-height-percent:0" o:ole="">
            <v:imagedata r:id="rId207" o:title=""/>
          </v:shape>
          <o:OLEObject Type="Embed" ProgID="Visio.Drawing.11" ShapeID="_x0000_i1026" DrawAspect="Content" ObjectID="_1805196925"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296" w:name="_Toc61423519"/>
      <w:bookmarkStart w:id="1297"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Heading2"/>
      </w:pPr>
      <w:bookmarkStart w:id="1298" w:name="_Toc61423520"/>
      <w:bookmarkStart w:id="1299" w:name="_Toc142943429"/>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CD50BB" w:rsidP="006B3F01">
      <w:pPr>
        <w:pStyle w:val="FL"/>
        <w:rPr>
          <w:rFonts w:eastAsiaTheme="minorEastAsia"/>
          <w:lang w:eastAsia="zh-CN"/>
        </w:rPr>
      </w:pPr>
      <w:r w:rsidRPr="00072F35">
        <w:rPr>
          <w:noProof/>
        </w:rPr>
        <w:object w:dxaOrig="7635" w:dyaOrig="1605" w14:anchorId="0CADD094">
          <v:shape id="_x0000_i1025" type="#_x0000_t75" alt="" style="width:381.65pt;height:86.05pt;mso-width-percent:0;mso-height-percent:0;mso-width-percent:0;mso-height-percent:0" o:ole="">
            <v:imagedata r:id="rId209" o:title=""/>
          </v:shape>
          <o:OLEObject Type="Embed" ProgID="Visio.Drawing.11" ShapeID="_x0000_i1025" DrawAspect="Content" ObjectID="_1805196926"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300" w:name="_Toc61423521"/>
      <w:bookmarkStart w:id="1301"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02" w:name="_Toc61423522"/>
      <w:bookmarkStart w:id="1303"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04" w:name="_Toc61423523"/>
      <w:bookmarkStart w:id="1305"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06" w:name="_Toc61423524"/>
      <w:bookmarkStart w:id="1307"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08" w:name="_Toc61423525"/>
      <w:bookmarkStart w:id="1309"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10" w:name="_Toc61423526"/>
      <w:bookmarkStart w:id="1311"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12" w:name="_Toc61423527"/>
      <w:bookmarkStart w:id="1313"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14" w:name="_Toc61423529"/>
      <w:bookmarkStart w:id="1315"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Heading1"/>
      </w:pPr>
      <w:bookmarkStart w:id="1316" w:name="_Toc61423530"/>
      <w:bookmarkStart w:id="1317" w:name="_Toc142943438"/>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18" w:name="_Toc61423531"/>
      <w:bookmarkStart w:id="1319"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Heading8"/>
      </w:pPr>
      <w:bookmarkStart w:id="1321"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22" w:name="_Toc61423532"/>
      <w:bookmarkStart w:id="1323" w:name="_Toc142943441"/>
      <w:r w:rsidR="00BB6418" w:rsidRPr="00072F35">
        <w:lastRenderedPageBreak/>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477CDD"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3F240F"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477CDD"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A12685" w:rsidP="00A715CB">
            <w:pPr>
              <w:pStyle w:val="StyleFPLeft-006Before4ptAfter4pt"/>
              <w:numPr>
                <w:ilvl w:val="0"/>
                <w:numId w:val="85"/>
              </w:numPr>
              <w:rPr>
                <w:noProof/>
              </w:rPr>
            </w:pPr>
            <w:hyperlink r:id="rId213" w:history="1">
              <w:r w:rsidRPr="006421BA">
                <w:rPr>
                  <w:rStyle w:val="Hyperlink"/>
                  <w:rFonts w:cs="Calibri"/>
                </w:rPr>
                <w:t>https://git.onem2m.org</w:t>
              </w:r>
            </w:hyperlink>
            <w:r w:rsidRPr="006421BA">
              <w:rPr>
                <w:rFonts w:cs="Calibri"/>
              </w:rPr>
              <w:t xml:space="preserve"> Issue#20 Wrong reference in Table 9.6.1.1-1: Resource Types</w:t>
            </w:r>
          </w:p>
          <w:p w14:paraId="6A344E19" w14:textId="77777777" w:rsidR="00A12685" w:rsidRDefault="00A12685" w:rsidP="00A715CB">
            <w:pPr>
              <w:pStyle w:val="StyleFPLeft-006Before4ptAfter4pt"/>
              <w:numPr>
                <w:ilvl w:val="0"/>
                <w:numId w:val="85"/>
              </w:numPr>
              <w:rPr>
                <w:noProof/>
              </w:rPr>
            </w:pPr>
            <w:hyperlink r:id="rId214" w:history="1">
              <w:r w:rsidRPr="003E6A72">
                <w:rPr>
                  <w:rStyle w:val="Hyperlink"/>
                  <w:rFonts w:cs="Calibri"/>
                </w:rPr>
                <w:t>https://git.onem2m.org</w:t>
              </w:r>
            </w:hyperlink>
            <w:r w:rsidRPr="006421BA">
              <w:rPr>
                <w:rFonts w:cs="Calibri"/>
              </w:rPr>
              <w:t xml:space="preserve"> Issue#24 Wrong spelling of "Authorization Signatures" request parameter</w:t>
            </w:r>
          </w:p>
          <w:p w14:paraId="77563014" w14:textId="52AC653F" w:rsidR="00121720" w:rsidRPr="006421BA" w:rsidRDefault="00A12685" w:rsidP="00A715CB">
            <w:pPr>
              <w:pStyle w:val="StyleFPLeft-006Before4ptAfter4pt"/>
              <w:numPr>
                <w:ilvl w:val="0"/>
                <w:numId w:val="85"/>
              </w:numPr>
              <w:rPr>
                <w:noProof/>
              </w:rPr>
            </w:pPr>
            <w:hyperlink r:id="rId215" w:history="1">
              <w:r w:rsidRPr="00A12685">
                <w:rPr>
                  <w:rStyle w:val="Hyperlink"/>
                </w:rPr>
                <w:t>https://git.onem2m.org</w:t>
              </w:r>
            </w:hyperlink>
            <w:r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5F4C57" w:rsidP="00A715CB">
            <w:pPr>
              <w:pStyle w:val="ListParagraph"/>
              <w:numPr>
                <w:ilvl w:val="0"/>
                <w:numId w:val="87"/>
              </w:numPr>
              <w:ind w:firstLineChars="0"/>
              <w:rPr>
                <w:rFonts w:eastAsia="SimSun"/>
                <w:lang w:eastAsia="zh-CN"/>
              </w:rPr>
            </w:pPr>
            <w:hyperlink r:id="rId216" w:history="1">
              <w:r w:rsidRPr="005F4C57">
                <w:rPr>
                  <w:rStyle w:val="Hyperlink"/>
                </w:rPr>
                <w:t>https://git.onem2m.org</w:t>
              </w:r>
            </w:hyperlink>
            <w:r>
              <w:t xml:space="preserve"> </w:t>
            </w:r>
            <w:r w:rsidRPr="005F4C57">
              <w:t>Issue#</w:t>
            </w:r>
            <w:r>
              <w:t>103</w:t>
            </w:r>
            <w:r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A15C85" w:rsidP="0011117B">
            <w:pPr>
              <w:pStyle w:val="ListParagraph"/>
              <w:numPr>
                <w:ilvl w:val="0"/>
                <w:numId w:val="90"/>
              </w:numPr>
              <w:ind w:firstLineChars="0"/>
              <w:rPr>
                <w:rFonts w:eastAsia="SimSun"/>
                <w:lang w:val="en-US" w:eastAsia="zh-CN"/>
              </w:rPr>
            </w:pPr>
            <w:hyperlink r:id="rId217" w:history="1">
              <w:r w:rsidRPr="00760405">
                <w:rPr>
                  <w:rStyle w:val="Hyperlink"/>
                  <w:rFonts w:eastAsia="SimSun"/>
                  <w:lang w:val="en-US" w:eastAsia="zh-CN"/>
                </w:rPr>
                <w:t>https://git.onem2m.org</w:t>
              </w:r>
            </w:hyperlink>
            <w:r w:rsidR="00D5604C" w:rsidRPr="00760405">
              <w:rPr>
                <w:rFonts w:eastAsia="SimSun"/>
                <w:lang w:val="en-US" w:eastAsia="zh-CN"/>
              </w:rPr>
              <w:t xml:space="preserve"> Issue#1</w:t>
            </w:r>
            <w:r w:rsidRPr="00760405">
              <w:rPr>
                <w:rFonts w:eastAsia="SimSun"/>
                <w:lang w:val="en-US" w:eastAsia="zh-CN"/>
              </w:rPr>
              <w:t>44</w:t>
            </w:r>
            <w:r w:rsidR="00D5604C" w:rsidRPr="00760405">
              <w:rPr>
                <w:rFonts w:eastAsia="SimSun"/>
                <w:lang w:val="en-US" w:eastAsia="zh-CN"/>
              </w:rPr>
              <w:t xml:space="preserve"> TS-0001: </w:t>
            </w:r>
            <w:r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3F240F">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3F240F">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3F240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r w:rsidR="0007319D" w:rsidRPr="005F4C57" w14:paraId="3C49F98F"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1A67F50E" w14:textId="073DD661" w:rsidR="0007319D" w:rsidRDefault="0007319D" w:rsidP="00504C88">
            <w:pPr>
              <w:pStyle w:val="StyleFPLeft-006Before4ptAfter4pt"/>
              <w:rPr>
                <w:rFonts w:eastAsia="SimSun"/>
                <w:kern w:val="2"/>
                <w:lang w:eastAsia="zh-CN"/>
              </w:rPr>
            </w:pPr>
            <w:r>
              <w:rPr>
                <w:rFonts w:eastAsia="SimSun"/>
                <w:kern w:val="2"/>
                <w:lang w:eastAsia="zh-CN"/>
              </w:rPr>
              <w:t>V3.35.0</w:t>
            </w:r>
          </w:p>
        </w:tc>
        <w:tc>
          <w:tcPr>
            <w:tcW w:w="1723" w:type="dxa"/>
            <w:tcBorders>
              <w:top w:val="single" w:sz="6" w:space="0" w:color="auto"/>
              <w:left w:val="single" w:sz="6" w:space="0" w:color="auto"/>
              <w:bottom w:val="single" w:sz="6" w:space="0" w:color="auto"/>
              <w:right w:val="single" w:sz="6" w:space="0" w:color="auto"/>
            </w:tcBorders>
          </w:tcPr>
          <w:p w14:paraId="2130E311" w14:textId="37C01C61" w:rsidR="0007319D" w:rsidRDefault="0007319D" w:rsidP="00504C88">
            <w:pPr>
              <w:pStyle w:val="StyleFPLeft-006Before4ptAfter4pt"/>
              <w:rPr>
                <w:rFonts w:eastAsia="SimSun"/>
                <w:kern w:val="2"/>
                <w:lang w:eastAsia="zh-CN"/>
              </w:rPr>
            </w:pPr>
            <w:r>
              <w:rPr>
                <w:rFonts w:eastAsia="SimSun"/>
                <w:kern w:val="2"/>
                <w:lang w:eastAsia="zh-CN"/>
              </w:rPr>
              <w:t>2024-02-20</w:t>
            </w:r>
          </w:p>
        </w:tc>
        <w:tc>
          <w:tcPr>
            <w:tcW w:w="7396" w:type="dxa"/>
            <w:tcBorders>
              <w:top w:val="single" w:sz="6" w:space="0" w:color="auto"/>
              <w:left w:val="nil"/>
              <w:bottom w:val="single" w:sz="6" w:space="0" w:color="auto"/>
              <w:right w:val="single" w:sz="6" w:space="0" w:color="auto"/>
            </w:tcBorders>
            <w:vAlign w:val="bottom"/>
          </w:tcPr>
          <w:p w14:paraId="3C7FA6E0" w14:textId="2B3DB1BB" w:rsidR="0007319D" w:rsidRPr="003E3708" w:rsidRDefault="0007319D" w:rsidP="0007319D">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2</w:t>
            </w:r>
            <w:r w:rsidRPr="003E3708">
              <w:rPr>
                <w:rFonts w:eastAsia="SimSun"/>
                <w:kern w:val="2"/>
                <w:lang w:eastAsia="zh-CN"/>
              </w:rPr>
              <w:t xml:space="preserve"> meeting:</w:t>
            </w:r>
          </w:p>
          <w:p w14:paraId="66F30B71" w14:textId="053A0542" w:rsidR="00F41526" w:rsidRPr="008F1CB8" w:rsidRDefault="0007319D" w:rsidP="008F1CB8">
            <w:pPr>
              <w:pStyle w:val="StyleFPLeft-006Before4ptAfter4pt"/>
              <w:numPr>
                <w:ilvl w:val="0"/>
                <w:numId w:val="96"/>
              </w:numPr>
              <w:rPr>
                <w:rFonts w:eastAsia="SimSun"/>
                <w:kern w:val="2"/>
                <w:lang w:eastAsia="zh-CN"/>
              </w:rPr>
            </w:pPr>
            <w:r w:rsidRPr="0007319D">
              <w:rPr>
                <w:rFonts w:eastAsia="SimSun"/>
                <w:kern w:val="2"/>
                <w:lang w:eastAsia="zh-CN"/>
              </w:rPr>
              <w:t>SDS-2023-0186-TS-0001_timeseries_procedures_R3</w:t>
            </w:r>
          </w:p>
          <w:p w14:paraId="5C9A255B" w14:textId="2D8F7263" w:rsidR="00F41526" w:rsidRDefault="00F41526" w:rsidP="008F1CB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3</w:t>
            </w:r>
            <w:r w:rsidRPr="003E3708">
              <w:rPr>
                <w:rFonts w:eastAsia="SimSun"/>
                <w:kern w:val="2"/>
                <w:lang w:eastAsia="zh-CN"/>
              </w:rPr>
              <w:t xml:space="preserve"> meeting:</w:t>
            </w:r>
          </w:p>
          <w:p w14:paraId="057809BF" w14:textId="77777777" w:rsidR="00477CDD" w:rsidRPr="00477CDD"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https://git.onem2m.org/issues/issues/-/issues/200 TS-0001: mention of &lt;timeSeries&gt; resource residing under another &lt;timeSeries&gt; resource</w:t>
            </w:r>
          </w:p>
          <w:p w14:paraId="6B83D9DE" w14:textId="691A9F6E" w:rsidR="00477CDD" w:rsidRPr="003E3708"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https://git.onem2m.org/issues/issues/-/issues/201 TS-0001: Hosting CSE action is specified in Originator procedure section</w:t>
            </w:r>
          </w:p>
        </w:tc>
      </w:tr>
      <w:tr w:rsidR="003B4752" w:rsidRPr="005F4C57" w14:paraId="037C646C"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7B1E93CA" w14:textId="421F48C1" w:rsidR="003B4752" w:rsidRDefault="003B4752" w:rsidP="00504C88">
            <w:pPr>
              <w:pStyle w:val="StyleFPLeft-006Before4ptAfter4pt"/>
              <w:rPr>
                <w:rFonts w:eastAsia="SimSun"/>
                <w:kern w:val="2"/>
                <w:lang w:eastAsia="zh-CN"/>
              </w:rPr>
            </w:pPr>
            <w:r>
              <w:rPr>
                <w:rFonts w:eastAsia="SimSun"/>
                <w:kern w:val="2"/>
                <w:lang w:eastAsia="zh-CN"/>
              </w:rPr>
              <w:t>V3.36.0</w:t>
            </w:r>
          </w:p>
        </w:tc>
        <w:tc>
          <w:tcPr>
            <w:tcW w:w="1723" w:type="dxa"/>
            <w:tcBorders>
              <w:top w:val="single" w:sz="6" w:space="0" w:color="auto"/>
              <w:left w:val="single" w:sz="6" w:space="0" w:color="auto"/>
              <w:bottom w:val="single" w:sz="6" w:space="0" w:color="auto"/>
              <w:right w:val="single" w:sz="6" w:space="0" w:color="auto"/>
            </w:tcBorders>
          </w:tcPr>
          <w:p w14:paraId="5F189EF2" w14:textId="34BD3A03" w:rsidR="003B4752" w:rsidRDefault="003B4752" w:rsidP="00504C88">
            <w:pPr>
              <w:pStyle w:val="StyleFPLeft-006Before4ptAfter4pt"/>
              <w:rPr>
                <w:rFonts w:eastAsia="SimSun"/>
                <w:kern w:val="2"/>
                <w:lang w:eastAsia="zh-CN"/>
              </w:rPr>
            </w:pPr>
            <w:r>
              <w:rPr>
                <w:rFonts w:eastAsia="SimSun"/>
                <w:kern w:val="2"/>
                <w:lang w:eastAsia="zh-CN"/>
              </w:rPr>
              <w:t>2025-04-03</w:t>
            </w:r>
          </w:p>
        </w:tc>
        <w:tc>
          <w:tcPr>
            <w:tcW w:w="7396" w:type="dxa"/>
            <w:tcBorders>
              <w:top w:val="single" w:sz="6" w:space="0" w:color="auto"/>
              <w:left w:val="nil"/>
              <w:bottom w:val="single" w:sz="6" w:space="0" w:color="auto"/>
              <w:right w:val="single" w:sz="6" w:space="0" w:color="auto"/>
            </w:tcBorders>
            <w:vAlign w:val="bottom"/>
          </w:tcPr>
          <w:p w14:paraId="58664E4B" w14:textId="61A58E7E" w:rsidR="003B4752" w:rsidRPr="003E3708" w:rsidRDefault="003B4752" w:rsidP="003B4752">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8</w:t>
            </w:r>
            <w:r w:rsidRPr="003E3708">
              <w:rPr>
                <w:rFonts w:eastAsia="SimSun"/>
                <w:kern w:val="2"/>
                <w:lang w:eastAsia="zh-CN"/>
              </w:rPr>
              <w:t xml:space="preserve"> meeting:</w:t>
            </w:r>
          </w:p>
          <w:p w14:paraId="4E969FC7" w14:textId="5A6C0E84" w:rsidR="003B4752" w:rsidRPr="003E3708" w:rsidRDefault="003B4752" w:rsidP="004252B2">
            <w:pPr>
              <w:pStyle w:val="StyleFPLeft-006Before4ptAfter4pt"/>
              <w:numPr>
                <w:ilvl w:val="0"/>
                <w:numId w:val="98"/>
              </w:numPr>
              <w:rPr>
                <w:rFonts w:eastAsia="SimSun"/>
                <w:kern w:val="2"/>
                <w:lang w:eastAsia="zh-CN"/>
              </w:rPr>
            </w:pPr>
            <w:r w:rsidRPr="003B4752">
              <w:rPr>
                <w:rFonts w:eastAsia="SimSun"/>
                <w:kern w:val="2"/>
                <w:lang w:eastAsia="zh-CN"/>
              </w:rPr>
              <w:t>SDS-2025-0029-correction_in_accessControlObjectDetails_TS-0001_R3</w:t>
            </w:r>
          </w:p>
        </w:tc>
      </w:tr>
    </w:tbl>
    <w:p w14:paraId="3BED8C4B" w14:textId="77777777" w:rsidR="00147924" w:rsidRPr="00704D87" w:rsidRDefault="00147924" w:rsidP="00282AC6">
      <w:pPr>
        <w:tabs>
          <w:tab w:val="left" w:pos="3982"/>
        </w:tabs>
      </w:pPr>
    </w:p>
    <w:sectPr w:rsidR="00147924" w:rsidRPr="00704D87" w:rsidSect="00352E5A">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8AEB1" w14:textId="77777777" w:rsidR="00CD50BB" w:rsidRDefault="00CD50BB">
      <w:r>
        <w:separator/>
      </w:r>
    </w:p>
  </w:endnote>
  <w:endnote w:type="continuationSeparator" w:id="0">
    <w:p w14:paraId="0EEA7F07" w14:textId="77777777" w:rsidR="00CD50BB" w:rsidRDefault="00CD5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1F953" w14:textId="77777777" w:rsidR="00CD50BB" w:rsidRDefault="00CD50BB">
      <w:r>
        <w:separator/>
      </w:r>
    </w:p>
  </w:footnote>
  <w:footnote w:type="continuationSeparator" w:id="0">
    <w:p w14:paraId="6A0FF88E" w14:textId="77777777" w:rsidR="00CD50BB" w:rsidRDefault="00CD5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469A3"/>
    <w:multiLevelType w:val="hybridMultilevel"/>
    <w:tmpl w:val="DE84EC2A"/>
    <w:lvl w:ilvl="0" w:tplc="0D98DF9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1"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031DC9"/>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38"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7"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9"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5C1A1A67"/>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61"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3"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9"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81"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1"/>
  </w:num>
  <w:num w:numId="2" w16cid:durableId="1684093981">
    <w:abstractNumId w:val="77"/>
  </w:num>
  <w:num w:numId="3" w16cid:durableId="1286035971">
    <w:abstractNumId w:val="14"/>
  </w:num>
  <w:num w:numId="4" w16cid:durableId="1533032473">
    <w:abstractNumId w:val="53"/>
  </w:num>
  <w:num w:numId="5" w16cid:durableId="896822710">
    <w:abstractNumId w:val="2"/>
  </w:num>
  <w:num w:numId="6" w16cid:durableId="170527971">
    <w:abstractNumId w:val="1"/>
  </w:num>
  <w:num w:numId="7" w16cid:durableId="1982878900">
    <w:abstractNumId w:val="0"/>
  </w:num>
  <w:num w:numId="8" w16cid:durableId="1783189658">
    <w:abstractNumId w:val="71"/>
  </w:num>
  <w:num w:numId="9" w16cid:durableId="1398090390">
    <w:abstractNumId w:val="78"/>
  </w:num>
  <w:num w:numId="10" w16cid:durableId="1988629916">
    <w:abstractNumId w:val="39"/>
  </w:num>
  <w:num w:numId="11" w16cid:durableId="1406227262">
    <w:abstractNumId w:val="39"/>
    <w:lvlOverride w:ilvl="0">
      <w:startOverride w:val="1"/>
    </w:lvlOverride>
  </w:num>
  <w:num w:numId="12" w16cid:durableId="1122193117">
    <w:abstractNumId w:val="39"/>
    <w:lvlOverride w:ilvl="0">
      <w:startOverride w:val="1"/>
    </w:lvlOverride>
  </w:num>
  <w:num w:numId="13" w16cid:durableId="1613318869">
    <w:abstractNumId w:val="39"/>
    <w:lvlOverride w:ilvl="0">
      <w:startOverride w:val="1"/>
    </w:lvlOverride>
  </w:num>
  <w:num w:numId="14" w16cid:durableId="1582330701">
    <w:abstractNumId w:val="39"/>
    <w:lvlOverride w:ilvl="0">
      <w:startOverride w:val="1"/>
    </w:lvlOverride>
  </w:num>
  <w:num w:numId="15" w16cid:durableId="1987667053">
    <w:abstractNumId w:val="81"/>
  </w:num>
  <w:num w:numId="16" w16cid:durableId="1842426780">
    <w:abstractNumId w:val="74"/>
  </w:num>
  <w:num w:numId="17" w16cid:durableId="976642950">
    <w:abstractNumId w:val="40"/>
  </w:num>
  <w:num w:numId="18" w16cid:durableId="1181818408">
    <w:abstractNumId w:val="73"/>
  </w:num>
  <w:num w:numId="19" w16cid:durableId="1149900346">
    <w:abstractNumId w:val="64"/>
  </w:num>
  <w:num w:numId="20" w16cid:durableId="2025861762">
    <w:abstractNumId w:val="66"/>
  </w:num>
  <w:num w:numId="21" w16cid:durableId="1537887794">
    <w:abstractNumId w:val="47"/>
  </w:num>
  <w:num w:numId="22" w16cid:durableId="1276447261">
    <w:abstractNumId w:val="15"/>
  </w:num>
  <w:num w:numId="23" w16cid:durableId="703015894">
    <w:abstractNumId w:val="5"/>
  </w:num>
  <w:num w:numId="24" w16cid:durableId="194511213">
    <w:abstractNumId w:val="42"/>
  </w:num>
  <w:num w:numId="25" w16cid:durableId="860121049">
    <w:abstractNumId w:val="47"/>
  </w:num>
  <w:num w:numId="26" w16cid:durableId="638387283">
    <w:abstractNumId w:val="62"/>
  </w:num>
  <w:num w:numId="27" w16cid:durableId="1635599406">
    <w:abstractNumId w:val="9"/>
  </w:num>
  <w:num w:numId="28" w16cid:durableId="1125074696">
    <w:abstractNumId w:val="7"/>
  </w:num>
  <w:num w:numId="29" w16cid:durableId="1413697899">
    <w:abstractNumId w:val="30"/>
  </w:num>
  <w:num w:numId="30" w16cid:durableId="595333505">
    <w:abstractNumId w:val="53"/>
    <w:lvlOverride w:ilvl="0">
      <w:startOverride w:val="1"/>
    </w:lvlOverride>
  </w:num>
  <w:num w:numId="31" w16cid:durableId="19089831">
    <w:abstractNumId w:val="53"/>
    <w:lvlOverride w:ilvl="0">
      <w:startOverride w:val="1"/>
    </w:lvlOverride>
  </w:num>
  <w:num w:numId="32" w16cid:durableId="1432361974">
    <w:abstractNumId w:val="32"/>
  </w:num>
  <w:num w:numId="33" w16cid:durableId="128129084">
    <w:abstractNumId w:val="41"/>
  </w:num>
  <w:num w:numId="34" w16cid:durableId="1086849922">
    <w:abstractNumId w:val="72"/>
  </w:num>
  <w:num w:numId="35" w16cid:durableId="1942295565">
    <w:abstractNumId w:val="59"/>
  </w:num>
  <w:num w:numId="36" w16cid:durableId="395858174">
    <w:abstractNumId w:val="57"/>
  </w:num>
  <w:num w:numId="37" w16cid:durableId="514225658">
    <w:abstractNumId w:val="36"/>
  </w:num>
  <w:num w:numId="38" w16cid:durableId="243539605">
    <w:abstractNumId w:val="69"/>
  </w:num>
  <w:num w:numId="39" w16cid:durableId="1938833023">
    <w:abstractNumId w:val="39"/>
    <w:lvlOverride w:ilvl="0">
      <w:startOverride w:val="1"/>
    </w:lvlOverride>
  </w:num>
  <w:num w:numId="40" w16cid:durableId="253443038">
    <w:abstractNumId w:val="39"/>
    <w:lvlOverride w:ilvl="0">
      <w:startOverride w:val="1"/>
    </w:lvlOverride>
  </w:num>
  <w:num w:numId="41" w16cid:durableId="194854480">
    <w:abstractNumId w:val="39"/>
    <w:lvlOverride w:ilvl="0">
      <w:startOverride w:val="1"/>
    </w:lvlOverride>
  </w:num>
  <w:num w:numId="42" w16cid:durableId="1838377499">
    <w:abstractNumId w:val="39"/>
    <w:lvlOverride w:ilvl="0">
      <w:startOverride w:val="1"/>
    </w:lvlOverride>
  </w:num>
  <w:num w:numId="43" w16cid:durableId="271399573">
    <w:abstractNumId w:val="39"/>
    <w:lvlOverride w:ilvl="0">
      <w:startOverride w:val="1"/>
    </w:lvlOverride>
  </w:num>
  <w:num w:numId="44" w16cid:durableId="852914439">
    <w:abstractNumId w:val="39"/>
    <w:lvlOverride w:ilvl="0">
      <w:startOverride w:val="1"/>
    </w:lvlOverride>
  </w:num>
  <w:num w:numId="45" w16cid:durableId="1067148464">
    <w:abstractNumId w:val="39"/>
    <w:lvlOverride w:ilvl="0">
      <w:startOverride w:val="1"/>
    </w:lvlOverride>
  </w:num>
  <w:num w:numId="46" w16cid:durableId="1915621389">
    <w:abstractNumId w:val="39"/>
    <w:lvlOverride w:ilvl="0">
      <w:startOverride w:val="1"/>
    </w:lvlOverride>
  </w:num>
  <w:num w:numId="47" w16cid:durableId="577373148">
    <w:abstractNumId w:val="39"/>
    <w:lvlOverride w:ilvl="0">
      <w:startOverride w:val="1"/>
    </w:lvlOverride>
  </w:num>
  <w:num w:numId="48" w16cid:durableId="1462992028">
    <w:abstractNumId w:val="51"/>
  </w:num>
  <w:num w:numId="49" w16cid:durableId="725757786">
    <w:abstractNumId w:val="10"/>
  </w:num>
  <w:num w:numId="50" w16cid:durableId="1158611349">
    <w:abstractNumId w:val="50"/>
  </w:num>
  <w:num w:numId="51" w16cid:durableId="2088771318">
    <w:abstractNumId w:val="22"/>
  </w:num>
  <w:num w:numId="52" w16cid:durableId="1858275562">
    <w:abstractNumId w:val="25"/>
  </w:num>
  <w:num w:numId="53" w16cid:durableId="1384938088">
    <w:abstractNumId w:val="75"/>
  </w:num>
  <w:num w:numId="54" w16cid:durableId="565456690">
    <w:abstractNumId w:val="18"/>
  </w:num>
  <w:num w:numId="55" w16cid:durableId="194662682">
    <w:abstractNumId w:val="4"/>
  </w:num>
  <w:num w:numId="56" w16cid:durableId="1302156052">
    <w:abstractNumId w:val="26"/>
  </w:num>
  <w:num w:numId="57" w16cid:durableId="1103065885">
    <w:abstractNumId w:val="34"/>
  </w:num>
  <w:num w:numId="58" w16cid:durableId="642196072">
    <w:abstractNumId w:val="56"/>
  </w:num>
  <w:num w:numId="59" w16cid:durableId="1228416948">
    <w:abstractNumId w:val="38"/>
  </w:num>
  <w:num w:numId="60" w16cid:durableId="2127846231">
    <w:abstractNumId w:val="13"/>
  </w:num>
  <w:num w:numId="61" w16cid:durableId="1365137551">
    <w:abstractNumId w:val="82"/>
  </w:num>
  <w:num w:numId="62" w16cid:durableId="287399258">
    <w:abstractNumId w:val="19"/>
  </w:num>
  <w:num w:numId="63" w16cid:durableId="181357438">
    <w:abstractNumId w:val="21"/>
  </w:num>
  <w:num w:numId="64" w16cid:durableId="1623269509">
    <w:abstractNumId w:val="8"/>
  </w:num>
  <w:num w:numId="65" w16cid:durableId="307520673">
    <w:abstractNumId w:val="54"/>
  </w:num>
  <w:num w:numId="66" w16cid:durableId="776368759">
    <w:abstractNumId w:val="29"/>
  </w:num>
  <w:num w:numId="67" w16cid:durableId="569851757">
    <w:abstractNumId w:val="63"/>
  </w:num>
  <w:num w:numId="68" w16cid:durableId="1678576943">
    <w:abstractNumId w:val="33"/>
  </w:num>
  <w:num w:numId="69" w16cid:durableId="2139910614">
    <w:abstractNumId w:val="67"/>
  </w:num>
  <w:num w:numId="70" w16cid:durableId="90128536">
    <w:abstractNumId w:val="70"/>
  </w:num>
  <w:num w:numId="71" w16cid:durableId="1341347974">
    <w:abstractNumId w:val="11"/>
  </w:num>
  <w:num w:numId="72" w16cid:durableId="2118786720">
    <w:abstractNumId w:val="52"/>
  </w:num>
  <w:num w:numId="73" w16cid:durableId="1383679225">
    <w:abstractNumId w:val="61"/>
  </w:num>
  <w:num w:numId="74" w16cid:durableId="2126386458">
    <w:abstractNumId w:val="45"/>
  </w:num>
  <w:num w:numId="75" w16cid:durableId="13506915">
    <w:abstractNumId w:val="6"/>
  </w:num>
  <w:num w:numId="76" w16cid:durableId="271589986">
    <w:abstractNumId w:val="49"/>
  </w:num>
  <w:num w:numId="77" w16cid:durableId="1618752059">
    <w:abstractNumId w:val="58"/>
  </w:num>
  <w:num w:numId="78" w16cid:durableId="422995234">
    <w:abstractNumId w:val="79"/>
  </w:num>
  <w:num w:numId="79" w16cid:durableId="1645701380">
    <w:abstractNumId w:val="16"/>
  </w:num>
  <w:num w:numId="80" w16cid:durableId="2095317188">
    <w:abstractNumId w:val="28"/>
  </w:num>
  <w:num w:numId="81" w16cid:durableId="1795715565">
    <w:abstractNumId w:val="12"/>
  </w:num>
  <w:num w:numId="82" w16cid:durableId="825825016">
    <w:abstractNumId w:val="44"/>
  </w:num>
  <w:num w:numId="83" w16cid:durableId="364910719">
    <w:abstractNumId w:val="24"/>
  </w:num>
  <w:num w:numId="84" w16cid:durableId="659430770">
    <w:abstractNumId w:val="46"/>
  </w:num>
  <w:num w:numId="85" w16cid:durableId="1514805851">
    <w:abstractNumId w:val="68"/>
  </w:num>
  <w:num w:numId="86" w16cid:durableId="739865871">
    <w:abstractNumId w:val="80"/>
  </w:num>
  <w:num w:numId="87" w16cid:durableId="374937398">
    <w:abstractNumId w:val="35"/>
  </w:num>
  <w:num w:numId="88" w16cid:durableId="68037846">
    <w:abstractNumId w:val="43"/>
  </w:num>
  <w:num w:numId="89" w16cid:durableId="1426925602">
    <w:abstractNumId w:val="65"/>
  </w:num>
  <w:num w:numId="90" w16cid:durableId="1731613213">
    <w:abstractNumId w:val="27"/>
  </w:num>
  <w:num w:numId="91" w16cid:durableId="1943881676">
    <w:abstractNumId w:val="48"/>
  </w:num>
  <w:num w:numId="92" w16cid:durableId="1174996889">
    <w:abstractNumId w:val="17"/>
  </w:num>
  <w:num w:numId="93" w16cid:durableId="139612562">
    <w:abstractNumId w:val="55"/>
  </w:num>
  <w:num w:numId="94" w16cid:durableId="1698963955">
    <w:abstractNumId w:val="76"/>
  </w:num>
  <w:num w:numId="95" w16cid:durableId="1518041469">
    <w:abstractNumId w:val="23"/>
  </w:num>
  <w:num w:numId="96" w16cid:durableId="292441780">
    <w:abstractNumId w:val="20"/>
  </w:num>
  <w:num w:numId="97" w16cid:durableId="580336715">
    <w:abstractNumId w:val="60"/>
  </w:num>
  <w:num w:numId="98" w16cid:durableId="1451320716">
    <w:abstractNumId w:val="3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doNotDisplayPageBoundarie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8C0"/>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19D"/>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595"/>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406"/>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2E5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5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40F"/>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2B2"/>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77CDD"/>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6FFB"/>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53"/>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9FF"/>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38"/>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6CC"/>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CB8"/>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6DF"/>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2F2"/>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C6"/>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0C8"/>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5F9F"/>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76"/>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0B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526"/>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0C308"/>
  <w15:docId w15:val="{E9313B8E-CAEB-7446-BBBC-F5F742D31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2</TotalTime>
  <Pages>497</Pages>
  <Words>180055</Words>
  <Characters>1026315</Characters>
  <Application>Microsoft Office Word</Application>
  <DocSecurity>0</DocSecurity>
  <Lines>8552</Lines>
  <Paragraphs>2407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1203963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
  <cp:lastModifiedBy>SM</cp:lastModifiedBy>
  <cp:revision>3</cp:revision>
  <cp:lastPrinted>2016-08-26T14:37:00Z</cp:lastPrinted>
  <dcterms:created xsi:type="dcterms:W3CDTF">2025-04-03T05:40:00Z</dcterms:created>
  <dcterms:modified xsi:type="dcterms:W3CDTF">2025-04-03T05:41:00Z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